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53E39" w14:textId="76548F2E" w:rsidR="00AE0559" w:rsidRPr="00AE0559" w:rsidRDefault="00AE0559" w:rsidP="00AE0559">
      <w:pPr>
        <w:spacing w:after="0" w:line="240" w:lineRule="auto"/>
        <w:jc w:val="center"/>
        <w:rPr>
          <w:rFonts w:ascii="Calibri" w:eastAsia="Times New Roman" w:hAnsi="Calibri" w:cs="Calibri"/>
          <w:b/>
          <w:sz w:val="36"/>
          <w:szCs w:val="36"/>
          <w:lang w:val="en-US" w:eastAsia="da-DK"/>
        </w:rPr>
      </w:pPr>
      <w:r w:rsidRPr="00AE0559">
        <w:rPr>
          <w:rFonts w:ascii="Calibri" w:eastAsia="Times New Roman" w:hAnsi="Calibri" w:cs="Calibri"/>
          <w:b/>
          <w:sz w:val="36"/>
          <w:szCs w:val="36"/>
          <w:lang w:val="en-US" w:eastAsia="da-DK"/>
        </w:rPr>
        <w:t xml:space="preserve">General Terms and Conditions for </w:t>
      </w:r>
      <w:r w:rsidRPr="00AE0559">
        <w:rPr>
          <w:rFonts w:ascii="Calibri" w:eastAsia="Times New Roman" w:hAnsi="Calibri" w:cs="Calibri"/>
          <w:b/>
          <w:sz w:val="36"/>
          <w:szCs w:val="36"/>
          <w:lang w:val="en-US" w:eastAsia="da-DK"/>
        </w:rPr>
        <w:t>Purchase</w:t>
      </w:r>
    </w:p>
    <w:p w14:paraId="09A12E59" w14:textId="77777777" w:rsidR="00F1071B" w:rsidRPr="00F1071B" w:rsidRDefault="00F1071B" w:rsidP="00F1071B">
      <w:pPr>
        <w:pStyle w:val="Ingenafstand"/>
        <w:rPr>
          <w:lang w:val="en-US"/>
        </w:rPr>
      </w:pPr>
    </w:p>
    <w:p w14:paraId="20CA8622" w14:textId="77777777" w:rsidR="00AE0559" w:rsidRDefault="00AE0559" w:rsidP="00AE0559">
      <w:pPr>
        <w:spacing w:after="0" w:line="240" w:lineRule="auto"/>
        <w:jc w:val="right"/>
        <w:rPr>
          <w:rFonts w:ascii="Calibri" w:eastAsia="Times New Roman" w:hAnsi="Calibri" w:cs="Calibri"/>
          <w:bCs/>
          <w:i/>
          <w:iCs/>
          <w:sz w:val="18"/>
          <w:szCs w:val="18"/>
          <w:lang w:val="en-US" w:eastAsia="da-DK"/>
        </w:rPr>
      </w:pPr>
      <w:r w:rsidRPr="00AE0559">
        <w:rPr>
          <w:rFonts w:ascii="Calibri" w:eastAsia="Times New Roman" w:hAnsi="Calibri" w:cs="Calibri"/>
          <w:bCs/>
          <w:i/>
          <w:iCs/>
          <w:sz w:val="18"/>
          <w:szCs w:val="18"/>
          <w:lang w:val="en-US" w:eastAsia="da-DK"/>
        </w:rPr>
        <w:t>Version 3.0</w:t>
      </w:r>
    </w:p>
    <w:p w14:paraId="43051196" w14:textId="77777777" w:rsidR="00AE0559" w:rsidRDefault="00AE0559" w:rsidP="00AE0559">
      <w:pPr>
        <w:spacing w:after="0" w:line="240" w:lineRule="auto"/>
        <w:jc w:val="right"/>
        <w:rPr>
          <w:rFonts w:ascii="Calibri" w:eastAsia="Times New Roman" w:hAnsi="Calibri" w:cs="Calibri"/>
          <w:bCs/>
          <w:i/>
          <w:iCs/>
          <w:sz w:val="18"/>
          <w:szCs w:val="18"/>
          <w:lang w:val="en-US" w:eastAsia="da-DK"/>
        </w:rPr>
      </w:pPr>
    </w:p>
    <w:p w14:paraId="4186C4B2" w14:textId="77777777" w:rsidR="00AE0559" w:rsidRPr="00AE0559" w:rsidRDefault="00AE0559" w:rsidP="00AE0559">
      <w:pPr>
        <w:spacing w:after="0" w:line="240" w:lineRule="auto"/>
        <w:jc w:val="right"/>
        <w:rPr>
          <w:rFonts w:ascii="Calibri" w:eastAsia="Times New Roman" w:hAnsi="Calibri" w:cs="Calibri"/>
          <w:bCs/>
          <w:i/>
          <w:iCs/>
          <w:sz w:val="18"/>
          <w:szCs w:val="18"/>
          <w:lang w:val="en-US" w:eastAsia="da-DK"/>
        </w:rPr>
      </w:pPr>
    </w:p>
    <w:p w14:paraId="3B1BFE83" w14:textId="094EC6B7" w:rsidR="00AF2F2A" w:rsidRDefault="00AF2F2A" w:rsidP="00AE0559">
      <w:pPr>
        <w:pStyle w:val="Ingenafstand"/>
        <w:tabs>
          <w:tab w:val="left" w:pos="426"/>
        </w:tabs>
        <w:rPr>
          <w:b/>
          <w:lang w:val="en-US"/>
        </w:rPr>
        <w:sectPr w:rsidR="00AF2F2A" w:rsidSect="00AE0559">
          <w:headerReference w:type="default" r:id="rId8"/>
          <w:footerReference w:type="default" r:id="rId9"/>
          <w:pgSz w:w="11906" w:h="16838"/>
          <w:pgMar w:top="1418" w:right="707" w:bottom="1701" w:left="993" w:header="284" w:footer="355" w:gutter="0"/>
          <w:cols w:space="708"/>
          <w:docGrid w:linePitch="360"/>
        </w:sectPr>
      </w:pPr>
    </w:p>
    <w:p w14:paraId="077BB1F3" w14:textId="41B47013" w:rsidR="00F1071B" w:rsidRPr="00AE0559" w:rsidRDefault="00F1071B"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t>Validity</w:t>
      </w:r>
    </w:p>
    <w:p w14:paraId="2F6671CC" w14:textId="63D61823" w:rsidR="00F1071B"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 xml:space="preserve">1.1 </w:t>
      </w:r>
      <w:r w:rsidR="00AE0559" w:rsidRPr="00AE0559">
        <w:rPr>
          <w:rFonts w:eastAsia="Times New Roman" w:cstheme="minorHAnsi"/>
          <w:bCs/>
          <w:sz w:val="17"/>
          <w:szCs w:val="17"/>
          <w:lang w:val="en-US" w:eastAsia="da-DK"/>
        </w:rPr>
        <w:tab/>
      </w:r>
      <w:r w:rsidR="00F1071B" w:rsidRPr="00AE0559">
        <w:rPr>
          <w:rFonts w:eastAsia="Times New Roman" w:cstheme="minorHAnsi"/>
          <w:bCs/>
          <w:sz w:val="17"/>
          <w:szCs w:val="17"/>
          <w:lang w:val="en-US" w:eastAsia="da-DK"/>
        </w:rPr>
        <w:t xml:space="preserve">These </w:t>
      </w:r>
      <w:r w:rsidR="002374E5" w:rsidRPr="00AE0559">
        <w:rPr>
          <w:rFonts w:eastAsia="Times New Roman" w:cstheme="minorHAnsi"/>
          <w:bCs/>
          <w:sz w:val="17"/>
          <w:szCs w:val="17"/>
          <w:lang w:val="en-US" w:eastAsia="da-DK"/>
        </w:rPr>
        <w:t xml:space="preserve">General </w:t>
      </w:r>
      <w:r w:rsidR="00F1071B" w:rsidRPr="00AE0559">
        <w:rPr>
          <w:rFonts w:eastAsia="Times New Roman" w:cstheme="minorHAnsi"/>
          <w:bCs/>
          <w:sz w:val="17"/>
          <w:szCs w:val="17"/>
          <w:lang w:val="en-US" w:eastAsia="da-DK"/>
        </w:rPr>
        <w:t xml:space="preserve">Terms </w:t>
      </w:r>
      <w:r w:rsidR="002374E5" w:rsidRPr="00AE0559">
        <w:rPr>
          <w:rFonts w:eastAsia="Times New Roman" w:cstheme="minorHAnsi"/>
          <w:bCs/>
          <w:sz w:val="17"/>
          <w:szCs w:val="17"/>
          <w:lang w:val="en-US" w:eastAsia="da-DK"/>
        </w:rPr>
        <w:t xml:space="preserve">and Conditions </w:t>
      </w:r>
      <w:r w:rsidR="00F1071B" w:rsidRPr="00AE0559">
        <w:rPr>
          <w:rFonts w:eastAsia="Times New Roman" w:cstheme="minorHAnsi"/>
          <w:bCs/>
          <w:sz w:val="17"/>
          <w:szCs w:val="17"/>
          <w:lang w:val="en-US" w:eastAsia="da-DK"/>
        </w:rPr>
        <w:t>for Purchase</w:t>
      </w:r>
      <w:r w:rsidR="002374E5" w:rsidRPr="00AE0559">
        <w:rPr>
          <w:rFonts w:eastAsia="Times New Roman" w:cstheme="minorHAnsi"/>
          <w:bCs/>
          <w:sz w:val="17"/>
          <w:szCs w:val="17"/>
          <w:lang w:val="en-US" w:eastAsia="da-DK"/>
        </w:rPr>
        <w:t xml:space="preserve"> (“Terms for Purchase”)</w:t>
      </w:r>
      <w:r w:rsidR="00F1071B" w:rsidRPr="00AE0559">
        <w:rPr>
          <w:rFonts w:eastAsia="Times New Roman" w:cstheme="minorHAnsi"/>
          <w:bCs/>
          <w:sz w:val="17"/>
          <w:szCs w:val="17"/>
          <w:lang w:val="en-US" w:eastAsia="da-DK"/>
        </w:rPr>
        <w:t xml:space="preserve"> </w:t>
      </w:r>
      <w:r w:rsidR="002374E5" w:rsidRPr="00AE0559">
        <w:rPr>
          <w:rFonts w:eastAsia="Times New Roman" w:cstheme="minorHAnsi"/>
          <w:bCs/>
          <w:sz w:val="17"/>
          <w:szCs w:val="17"/>
          <w:lang w:val="en-US" w:eastAsia="da-DK"/>
        </w:rPr>
        <w:t xml:space="preserve">shall govern and form an integral part of all </w:t>
      </w:r>
      <w:r w:rsidR="00992A9E" w:rsidRPr="00AE0559">
        <w:rPr>
          <w:rFonts w:eastAsia="Times New Roman" w:cstheme="minorHAnsi"/>
          <w:bCs/>
          <w:sz w:val="17"/>
          <w:szCs w:val="17"/>
          <w:lang w:val="en-US" w:eastAsia="da-DK"/>
        </w:rPr>
        <w:t xml:space="preserve">purchase </w:t>
      </w:r>
      <w:r w:rsidR="00F04CF2" w:rsidRPr="00AE0559">
        <w:rPr>
          <w:rFonts w:eastAsia="Times New Roman" w:cstheme="minorHAnsi"/>
          <w:bCs/>
          <w:sz w:val="17"/>
          <w:szCs w:val="17"/>
          <w:lang w:val="en-US" w:eastAsia="da-DK"/>
        </w:rPr>
        <w:t>orders or S</w:t>
      </w:r>
      <w:r w:rsidR="00992A9E" w:rsidRPr="00AE0559">
        <w:rPr>
          <w:rFonts w:eastAsia="Times New Roman" w:cstheme="minorHAnsi"/>
          <w:bCs/>
          <w:sz w:val="17"/>
          <w:szCs w:val="17"/>
          <w:lang w:val="en-US" w:eastAsia="da-DK"/>
        </w:rPr>
        <w:t xml:space="preserve">ubcontract </w:t>
      </w:r>
      <w:r w:rsidR="003A4DEB" w:rsidRPr="00AE0559">
        <w:rPr>
          <w:rFonts w:eastAsia="Times New Roman" w:cstheme="minorHAnsi"/>
          <w:bCs/>
          <w:sz w:val="17"/>
          <w:szCs w:val="17"/>
          <w:lang w:val="en-US" w:eastAsia="da-DK"/>
        </w:rPr>
        <w:t>a</w:t>
      </w:r>
      <w:r w:rsidR="002374E5" w:rsidRPr="00AE0559">
        <w:rPr>
          <w:rFonts w:eastAsia="Times New Roman" w:cstheme="minorHAnsi"/>
          <w:bCs/>
          <w:sz w:val="17"/>
          <w:szCs w:val="17"/>
          <w:lang w:val="en-US" w:eastAsia="da-DK"/>
        </w:rPr>
        <w:t xml:space="preserve">greements </w:t>
      </w:r>
      <w:r w:rsidR="002517DF" w:rsidRPr="00AE0559">
        <w:rPr>
          <w:rFonts w:eastAsia="Times New Roman" w:cstheme="minorHAnsi"/>
          <w:bCs/>
          <w:sz w:val="17"/>
          <w:szCs w:val="17"/>
          <w:lang w:val="en-US" w:eastAsia="da-DK"/>
        </w:rPr>
        <w:t>entered</w:t>
      </w:r>
      <w:r w:rsidR="002374E5" w:rsidRPr="00AE0559">
        <w:rPr>
          <w:rFonts w:eastAsia="Times New Roman" w:cstheme="minorHAnsi"/>
          <w:bCs/>
          <w:sz w:val="17"/>
          <w:szCs w:val="17"/>
          <w:lang w:val="en-US" w:eastAsia="da-DK"/>
        </w:rPr>
        <w:t xml:space="preserve"> for the supply of goods and/or the execution of works (“</w:t>
      </w:r>
      <w:r w:rsidR="001F4A4D" w:rsidRPr="00AE0559">
        <w:rPr>
          <w:rFonts w:eastAsia="Times New Roman" w:cstheme="minorHAnsi"/>
          <w:bCs/>
          <w:sz w:val="17"/>
          <w:szCs w:val="17"/>
          <w:lang w:val="en-US" w:eastAsia="da-DK"/>
        </w:rPr>
        <w:t>the W</w:t>
      </w:r>
      <w:r w:rsidR="003A4DEB" w:rsidRPr="00AE0559">
        <w:rPr>
          <w:rFonts w:eastAsia="Times New Roman" w:cstheme="minorHAnsi"/>
          <w:bCs/>
          <w:sz w:val="17"/>
          <w:szCs w:val="17"/>
          <w:lang w:val="en-US" w:eastAsia="da-DK"/>
        </w:rPr>
        <w:t>orks”) by the S</w:t>
      </w:r>
      <w:r w:rsidR="002374E5" w:rsidRPr="00AE0559">
        <w:rPr>
          <w:rFonts w:eastAsia="Times New Roman" w:cstheme="minorHAnsi"/>
          <w:bCs/>
          <w:sz w:val="17"/>
          <w:szCs w:val="17"/>
          <w:lang w:val="en-US" w:eastAsia="da-DK"/>
        </w:rPr>
        <w:t xml:space="preserve">upplier and ordered by </w:t>
      </w:r>
      <w:r w:rsidR="00A84D20" w:rsidRPr="00AE0559">
        <w:rPr>
          <w:rFonts w:eastAsia="Times New Roman" w:cstheme="minorHAnsi"/>
          <w:bCs/>
          <w:sz w:val="17"/>
          <w:szCs w:val="17"/>
          <w:lang w:val="en-US" w:eastAsia="da-DK"/>
        </w:rPr>
        <w:t>ProCon</w:t>
      </w:r>
      <w:r w:rsidR="002374E5" w:rsidRPr="00AE0559">
        <w:rPr>
          <w:rFonts w:eastAsia="Times New Roman" w:cstheme="minorHAnsi"/>
          <w:bCs/>
          <w:sz w:val="17"/>
          <w:szCs w:val="17"/>
          <w:lang w:val="en-US" w:eastAsia="da-DK"/>
        </w:rPr>
        <w:t xml:space="preserve"> </w:t>
      </w:r>
      <w:r w:rsidR="00F25069" w:rsidRPr="00AE0559">
        <w:rPr>
          <w:rFonts w:eastAsia="Times New Roman" w:cstheme="minorHAnsi"/>
          <w:bCs/>
          <w:sz w:val="17"/>
          <w:szCs w:val="17"/>
          <w:lang w:val="en-US" w:eastAsia="da-DK"/>
        </w:rPr>
        <w:t xml:space="preserve">Wind Energy </w:t>
      </w:r>
      <w:r w:rsidR="002374E5" w:rsidRPr="00AE0559">
        <w:rPr>
          <w:rFonts w:eastAsia="Times New Roman" w:cstheme="minorHAnsi"/>
          <w:bCs/>
          <w:sz w:val="17"/>
          <w:szCs w:val="17"/>
          <w:lang w:val="en-US" w:eastAsia="da-DK"/>
        </w:rPr>
        <w:t>A/S</w:t>
      </w:r>
      <w:r w:rsidR="00F25069" w:rsidRPr="00AE0559">
        <w:rPr>
          <w:rFonts w:eastAsia="Times New Roman" w:cstheme="minorHAnsi"/>
          <w:bCs/>
          <w:sz w:val="17"/>
          <w:szCs w:val="17"/>
          <w:lang w:val="en-US" w:eastAsia="da-DK"/>
        </w:rPr>
        <w:t xml:space="preserve"> (business registration no. 40107533)</w:t>
      </w:r>
      <w:r w:rsidR="00517DCE" w:rsidRPr="00AE0559">
        <w:rPr>
          <w:rFonts w:eastAsia="Times New Roman" w:cstheme="minorHAnsi"/>
          <w:bCs/>
          <w:sz w:val="17"/>
          <w:szCs w:val="17"/>
          <w:lang w:val="en-US" w:eastAsia="da-DK"/>
        </w:rPr>
        <w:t xml:space="preserve"> or a</w:t>
      </w:r>
      <w:r w:rsidR="00F25069" w:rsidRPr="00AE0559">
        <w:rPr>
          <w:rFonts w:eastAsia="Times New Roman" w:cstheme="minorHAnsi"/>
          <w:bCs/>
          <w:sz w:val="17"/>
          <w:szCs w:val="17"/>
          <w:lang w:val="en-US" w:eastAsia="da-DK"/>
        </w:rPr>
        <w:t>ny other</w:t>
      </w:r>
      <w:r w:rsidR="00517DCE" w:rsidRPr="00AE0559">
        <w:rPr>
          <w:rFonts w:eastAsia="Times New Roman" w:cstheme="minorHAnsi"/>
          <w:bCs/>
          <w:sz w:val="17"/>
          <w:szCs w:val="17"/>
          <w:lang w:val="en-US" w:eastAsia="da-DK"/>
        </w:rPr>
        <w:t xml:space="preserve"> subsidiary of </w:t>
      </w:r>
      <w:r w:rsidR="00F25069" w:rsidRPr="00AE0559">
        <w:rPr>
          <w:rFonts w:eastAsia="Times New Roman" w:cstheme="minorHAnsi"/>
          <w:bCs/>
          <w:sz w:val="17"/>
          <w:szCs w:val="17"/>
          <w:lang w:val="en-US" w:eastAsia="da-DK"/>
        </w:rPr>
        <w:t xml:space="preserve">ProCon Group </w:t>
      </w:r>
      <w:proofErr w:type="spellStart"/>
      <w:r w:rsidR="00F25069" w:rsidRPr="00AE0559">
        <w:rPr>
          <w:rFonts w:eastAsia="Times New Roman" w:cstheme="minorHAnsi"/>
          <w:bCs/>
          <w:sz w:val="17"/>
          <w:szCs w:val="17"/>
          <w:lang w:val="en-US" w:eastAsia="da-DK"/>
        </w:rPr>
        <w:t>ApS</w:t>
      </w:r>
      <w:proofErr w:type="spellEnd"/>
      <w:r w:rsidR="00F25069" w:rsidRPr="00AE0559">
        <w:rPr>
          <w:rFonts w:eastAsia="Times New Roman" w:cstheme="minorHAnsi"/>
          <w:bCs/>
          <w:sz w:val="17"/>
          <w:szCs w:val="17"/>
          <w:lang w:val="en-US" w:eastAsia="da-DK"/>
        </w:rPr>
        <w:t xml:space="preserve"> (business registration no. 40107010) </w:t>
      </w:r>
      <w:r w:rsidR="00517DCE" w:rsidRPr="00AE0559">
        <w:rPr>
          <w:rFonts w:eastAsia="Times New Roman" w:cstheme="minorHAnsi"/>
          <w:bCs/>
          <w:sz w:val="17"/>
          <w:szCs w:val="17"/>
          <w:lang w:val="en-US" w:eastAsia="da-DK"/>
        </w:rPr>
        <w:t>(“</w:t>
      </w:r>
      <w:r w:rsidR="00A84D20" w:rsidRPr="00AE0559">
        <w:rPr>
          <w:rFonts w:eastAsia="Times New Roman" w:cstheme="minorHAnsi"/>
          <w:bCs/>
          <w:sz w:val="17"/>
          <w:szCs w:val="17"/>
          <w:lang w:val="en-US" w:eastAsia="da-DK"/>
        </w:rPr>
        <w:t>ProCon</w:t>
      </w:r>
      <w:r w:rsidR="00517DCE" w:rsidRPr="00AE0559">
        <w:rPr>
          <w:rFonts w:eastAsia="Times New Roman" w:cstheme="minorHAnsi"/>
          <w:bCs/>
          <w:sz w:val="17"/>
          <w:szCs w:val="17"/>
          <w:lang w:val="en-US" w:eastAsia="da-DK"/>
        </w:rPr>
        <w:t>”)</w:t>
      </w:r>
      <w:r w:rsidR="002374E5" w:rsidRPr="00AE0559">
        <w:rPr>
          <w:rFonts w:eastAsia="Times New Roman" w:cstheme="minorHAnsi"/>
          <w:bCs/>
          <w:sz w:val="17"/>
          <w:szCs w:val="17"/>
          <w:lang w:val="en-US" w:eastAsia="da-DK"/>
        </w:rPr>
        <w:t xml:space="preserve">. </w:t>
      </w:r>
      <w:r w:rsidR="00130E87" w:rsidRPr="00AE0559">
        <w:rPr>
          <w:rFonts w:eastAsia="Times New Roman" w:cstheme="minorHAnsi"/>
          <w:bCs/>
          <w:sz w:val="17"/>
          <w:szCs w:val="17"/>
          <w:lang w:val="en-US" w:eastAsia="da-DK"/>
        </w:rPr>
        <w:t>Any deviating terms and conditions of the Supplier shall be null and void, including but not limited to the Supplier’s terms and conditions referred to in correspondence, offers,</w:t>
      </w:r>
      <w:r w:rsidR="00D73388" w:rsidRPr="00AE0559">
        <w:rPr>
          <w:rFonts w:eastAsia="Times New Roman" w:cstheme="minorHAnsi"/>
          <w:bCs/>
          <w:sz w:val="17"/>
          <w:szCs w:val="17"/>
          <w:lang w:val="en-US" w:eastAsia="da-DK"/>
        </w:rPr>
        <w:t xml:space="preserve"> tender documents,</w:t>
      </w:r>
      <w:r w:rsidR="00130E87" w:rsidRPr="00AE0559">
        <w:rPr>
          <w:rFonts w:eastAsia="Times New Roman" w:cstheme="minorHAnsi"/>
          <w:bCs/>
          <w:sz w:val="17"/>
          <w:szCs w:val="17"/>
          <w:lang w:val="en-US" w:eastAsia="da-DK"/>
        </w:rPr>
        <w:t xml:space="preserve"> acceptances, order confirmations, invoices or other documents exchanged between the Supplier and ProCon.</w:t>
      </w:r>
    </w:p>
    <w:p w14:paraId="45387B78"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82873A2" w14:textId="7A216E61" w:rsidR="00992A9E"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1.2</w:t>
      </w:r>
      <w:r w:rsidR="00AE0559">
        <w:rPr>
          <w:rFonts w:eastAsia="Times New Roman" w:cstheme="minorHAnsi"/>
          <w:bCs/>
          <w:sz w:val="17"/>
          <w:szCs w:val="17"/>
          <w:lang w:val="en-US" w:eastAsia="da-DK"/>
        </w:rPr>
        <w:tab/>
      </w:r>
      <w:r w:rsidR="00992A9E" w:rsidRPr="00AE0559">
        <w:rPr>
          <w:rFonts w:eastAsia="Times New Roman" w:cstheme="minorHAnsi"/>
          <w:bCs/>
          <w:sz w:val="17"/>
          <w:szCs w:val="17"/>
          <w:lang w:val="en-US" w:eastAsia="da-DK"/>
        </w:rPr>
        <w:t>The term “</w:t>
      </w:r>
      <w:r w:rsidR="001F4A4D" w:rsidRPr="00AE0559">
        <w:rPr>
          <w:rFonts w:eastAsia="Times New Roman" w:cstheme="minorHAnsi"/>
          <w:bCs/>
          <w:sz w:val="17"/>
          <w:szCs w:val="17"/>
          <w:lang w:val="en-US" w:eastAsia="da-DK"/>
        </w:rPr>
        <w:t>W</w:t>
      </w:r>
      <w:r w:rsidR="00992A9E" w:rsidRPr="00AE0559">
        <w:rPr>
          <w:rFonts w:eastAsia="Times New Roman" w:cstheme="minorHAnsi"/>
          <w:bCs/>
          <w:sz w:val="17"/>
          <w:szCs w:val="17"/>
          <w:lang w:val="en-US" w:eastAsia="da-DK"/>
        </w:rPr>
        <w:t>orks” shall both include tangible and intangible goods and services, and where appropriate be deemed to include software, service requirements and spare parts that may accompany the goods</w:t>
      </w:r>
      <w:r w:rsidR="001F4A4D" w:rsidRPr="00AE0559">
        <w:rPr>
          <w:rFonts w:eastAsia="Times New Roman" w:cstheme="minorHAnsi"/>
          <w:bCs/>
          <w:sz w:val="17"/>
          <w:szCs w:val="17"/>
          <w:lang w:val="en-US" w:eastAsia="da-DK"/>
        </w:rPr>
        <w:t xml:space="preserve"> and services</w:t>
      </w:r>
      <w:r w:rsidR="00992A9E" w:rsidRPr="00AE0559">
        <w:rPr>
          <w:rFonts w:eastAsia="Times New Roman" w:cstheme="minorHAnsi"/>
          <w:bCs/>
          <w:sz w:val="17"/>
          <w:szCs w:val="17"/>
          <w:lang w:val="en-US" w:eastAsia="da-DK"/>
        </w:rPr>
        <w:t xml:space="preserve">. </w:t>
      </w:r>
    </w:p>
    <w:p w14:paraId="513FF6BD"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69DF855" w14:textId="5AE80721" w:rsidR="00992EDF" w:rsidRPr="00AE0559" w:rsidRDefault="00992EDF"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 xml:space="preserve">1.3 </w:t>
      </w:r>
      <w:r w:rsidR="00AE0559">
        <w:rPr>
          <w:rFonts w:eastAsia="Times New Roman" w:cstheme="minorHAnsi"/>
          <w:bCs/>
          <w:sz w:val="17"/>
          <w:szCs w:val="17"/>
          <w:lang w:val="en-US" w:eastAsia="da-DK"/>
        </w:rPr>
        <w:tab/>
      </w:r>
      <w:r w:rsidRPr="00AE0559">
        <w:rPr>
          <w:rFonts w:eastAsia="Times New Roman" w:cstheme="minorHAnsi"/>
          <w:bCs/>
          <w:sz w:val="17"/>
          <w:szCs w:val="17"/>
          <w:lang w:val="en-US" w:eastAsia="da-DK"/>
        </w:rPr>
        <w:t xml:space="preserve">The term “Agreement” when used in these Terms for Purchase comprises all purchase orders or Subcontract agreements </w:t>
      </w:r>
      <w:r w:rsidR="007B7B07" w:rsidRPr="00AE0559">
        <w:rPr>
          <w:rFonts w:eastAsia="Times New Roman" w:cstheme="minorHAnsi"/>
          <w:bCs/>
          <w:sz w:val="17"/>
          <w:szCs w:val="17"/>
          <w:lang w:val="en-US" w:eastAsia="da-DK"/>
        </w:rPr>
        <w:t>entered</w:t>
      </w:r>
      <w:r w:rsidRPr="00AE0559">
        <w:rPr>
          <w:rFonts w:eastAsia="Times New Roman" w:cstheme="minorHAnsi"/>
          <w:bCs/>
          <w:sz w:val="17"/>
          <w:szCs w:val="17"/>
          <w:lang w:val="en-US" w:eastAsia="da-DK"/>
        </w:rPr>
        <w:t xml:space="preserve"> between ProCon and the Supplier as well as these Terms </w:t>
      </w:r>
      <w:r w:rsidR="00130E87" w:rsidRPr="00AE0559">
        <w:rPr>
          <w:rFonts w:eastAsia="Times New Roman" w:cstheme="minorHAnsi"/>
          <w:bCs/>
          <w:sz w:val="17"/>
          <w:szCs w:val="17"/>
          <w:lang w:val="en-US" w:eastAsia="da-DK"/>
        </w:rPr>
        <w:t>of</w:t>
      </w:r>
      <w:r w:rsidRPr="00AE0559">
        <w:rPr>
          <w:rFonts w:eastAsia="Times New Roman" w:cstheme="minorHAnsi"/>
          <w:bCs/>
          <w:sz w:val="17"/>
          <w:szCs w:val="17"/>
          <w:lang w:val="en-US" w:eastAsia="da-DK"/>
        </w:rPr>
        <w:t xml:space="preserve"> Purchase.</w:t>
      </w:r>
    </w:p>
    <w:p w14:paraId="12E8BD22" w14:textId="77777777" w:rsidR="00F1071B" w:rsidRPr="00AE0559" w:rsidRDefault="00F1071B" w:rsidP="00AE0559">
      <w:pPr>
        <w:tabs>
          <w:tab w:val="left" w:pos="426"/>
        </w:tabs>
        <w:spacing w:after="0" w:line="240" w:lineRule="auto"/>
        <w:ind w:left="426" w:hanging="426"/>
        <w:jc w:val="both"/>
        <w:rPr>
          <w:rFonts w:eastAsia="Times New Roman" w:cstheme="minorHAnsi"/>
          <w:b/>
          <w:sz w:val="17"/>
          <w:szCs w:val="17"/>
          <w:lang w:val="en-US" w:eastAsia="da-DK"/>
        </w:rPr>
      </w:pPr>
    </w:p>
    <w:p w14:paraId="7C1E1D5B" w14:textId="02F7AB0E" w:rsidR="002517DF" w:rsidRDefault="00D66A89"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2</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r>
      <w:r w:rsidR="002517DF">
        <w:rPr>
          <w:rFonts w:eastAsia="Times New Roman" w:cstheme="minorHAnsi"/>
          <w:b/>
          <w:sz w:val="17"/>
          <w:szCs w:val="17"/>
          <w:lang w:val="en-US" w:eastAsia="da-DK"/>
        </w:rPr>
        <w:t>Acceptance</w:t>
      </w:r>
    </w:p>
    <w:p w14:paraId="264D9612" w14:textId="704CA119"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2.1</w:t>
      </w:r>
      <w:r w:rsidRPr="002517DF">
        <w:rPr>
          <w:rFonts w:eastAsia="Times New Roman" w:cstheme="minorHAnsi"/>
          <w:bCs/>
          <w:sz w:val="17"/>
          <w:szCs w:val="17"/>
          <w:lang w:val="en-US" w:eastAsia="da-DK"/>
        </w:rPr>
        <w:tab/>
      </w:r>
      <w:r w:rsidRPr="002517DF">
        <w:rPr>
          <w:rFonts w:eastAsia="Times New Roman" w:cstheme="minorHAnsi"/>
          <w:bCs/>
          <w:sz w:val="17"/>
          <w:szCs w:val="17"/>
          <w:lang w:val="en-US" w:eastAsia="da-DK"/>
        </w:rPr>
        <w:t xml:space="preserve">By ProCon referencing to these Terms for </w:t>
      </w:r>
      <w:r>
        <w:rPr>
          <w:rFonts w:eastAsia="Times New Roman" w:cstheme="minorHAnsi"/>
          <w:bCs/>
          <w:sz w:val="17"/>
          <w:szCs w:val="17"/>
          <w:lang w:val="en-US" w:eastAsia="da-DK"/>
        </w:rPr>
        <w:t>Purchase</w:t>
      </w:r>
      <w:r w:rsidRPr="002517DF">
        <w:rPr>
          <w:rFonts w:eastAsia="Times New Roman" w:cstheme="minorHAnsi"/>
          <w:bCs/>
          <w:sz w:val="17"/>
          <w:szCs w:val="17"/>
          <w:lang w:val="en-US" w:eastAsia="da-DK"/>
        </w:rPr>
        <w:t xml:space="preserve"> in a </w:t>
      </w:r>
      <w:r>
        <w:rPr>
          <w:rFonts w:eastAsia="Times New Roman" w:cstheme="minorHAnsi"/>
          <w:bCs/>
          <w:sz w:val="17"/>
          <w:szCs w:val="17"/>
          <w:lang w:val="en-US" w:eastAsia="da-DK"/>
        </w:rPr>
        <w:t xml:space="preserve">request for proposal, purchase order, </w:t>
      </w:r>
      <w:r w:rsidRPr="002517DF">
        <w:rPr>
          <w:rFonts w:eastAsia="Times New Roman" w:cstheme="minorHAnsi"/>
          <w:bCs/>
          <w:sz w:val="17"/>
          <w:szCs w:val="17"/>
          <w:lang w:val="en-US" w:eastAsia="da-DK"/>
        </w:rPr>
        <w:t xml:space="preserve">purchase agreement or any other written communication, these </w:t>
      </w:r>
      <w:r>
        <w:rPr>
          <w:rFonts w:eastAsia="Times New Roman" w:cstheme="minorHAnsi"/>
          <w:bCs/>
          <w:sz w:val="17"/>
          <w:szCs w:val="17"/>
          <w:lang w:val="en-US" w:eastAsia="da-DK"/>
        </w:rPr>
        <w:t>Terms for Purchase</w:t>
      </w:r>
      <w:r w:rsidRPr="002517DF">
        <w:rPr>
          <w:rFonts w:eastAsia="Times New Roman" w:cstheme="minorHAnsi"/>
          <w:bCs/>
          <w:sz w:val="17"/>
          <w:szCs w:val="17"/>
          <w:lang w:val="en-US" w:eastAsia="da-DK"/>
        </w:rPr>
        <w:t xml:space="preserve"> are applicable between the parties.</w:t>
      </w:r>
    </w:p>
    <w:p w14:paraId="0982E55E" w14:textId="77777777"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p>
    <w:p w14:paraId="7DA5FCCB" w14:textId="60EFF2FF"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 xml:space="preserve">2.2 </w:t>
      </w:r>
      <w:r w:rsidRPr="002517DF">
        <w:rPr>
          <w:rFonts w:eastAsia="Times New Roman" w:cstheme="minorHAnsi"/>
          <w:bCs/>
          <w:sz w:val="17"/>
          <w:szCs w:val="17"/>
          <w:lang w:val="en-US" w:eastAsia="da-DK"/>
        </w:rPr>
        <w:tab/>
        <w:t xml:space="preserve">The </w:t>
      </w:r>
      <w:r>
        <w:rPr>
          <w:rFonts w:eastAsia="Times New Roman" w:cstheme="minorHAnsi"/>
          <w:bCs/>
          <w:sz w:val="17"/>
          <w:szCs w:val="17"/>
          <w:lang w:val="en-US" w:eastAsia="da-DK"/>
        </w:rPr>
        <w:t xml:space="preserve">Terms for Purchase </w:t>
      </w:r>
      <w:r w:rsidRPr="002517DF">
        <w:rPr>
          <w:rFonts w:eastAsia="Times New Roman" w:cstheme="minorHAnsi"/>
          <w:bCs/>
          <w:sz w:val="17"/>
          <w:szCs w:val="17"/>
          <w:lang w:val="en-US" w:eastAsia="da-DK"/>
        </w:rPr>
        <w:t xml:space="preserve">apply for </w:t>
      </w:r>
      <w:r>
        <w:rPr>
          <w:rFonts w:eastAsia="Times New Roman" w:cstheme="minorHAnsi"/>
          <w:bCs/>
          <w:sz w:val="17"/>
          <w:szCs w:val="17"/>
          <w:lang w:val="en-US" w:eastAsia="da-DK"/>
        </w:rPr>
        <w:t xml:space="preserve">any purchase, </w:t>
      </w:r>
      <w:r w:rsidRPr="002517DF">
        <w:rPr>
          <w:rFonts w:eastAsia="Times New Roman" w:cstheme="minorHAnsi"/>
          <w:bCs/>
          <w:sz w:val="17"/>
          <w:szCs w:val="17"/>
          <w:lang w:val="en-US" w:eastAsia="da-DK"/>
        </w:rPr>
        <w:t xml:space="preserve">unless deviated in writing between the Parties. Deviations from the </w:t>
      </w:r>
      <w:r>
        <w:rPr>
          <w:rFonts w:eastAsia="Times New Roman" w:cstheme="minorHAnsi"/>
          <w:bCs/>
          <w:sz w:val="17"/>
          <w:szCs w:val="17"/>
          <w:lang w:val="en-US" w:eastAsia="da-DK"/>
        </w:rPr>
        <w:t>Terms for Purchase</w:t>
      </w:r>
      <w:r w:rsidRPr="002517DF">
        <w:rPr>
          <w:rFonts w:eastAsia="Times New Roman" w:cstheme="minorHAnsi"/>
          <w:bCs/>
          <w:sz w:val="17"/>
          <w:szCs w:val="17"/>
          <w:lang w:val="en-US" w:eastAsia="da-DK"/>
        </w:rPr>
        <w:t xml:space="preserve"> are only valid if such deviation was expressly approved by ProCon in writing.</w:t>
      </w:r>
    </w:p>
    <w:p w14:paraId="63DFFA0B" w14:textId="77777777"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p>
    <w:p w14:paraId="22887368" w14:textId="704A0556"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 xml:space="preserve">2.3 </w:t>
      </w:r>
      <w:r w:rsidRPr="002517DF">
        <w:rPr>
          <w:rFonts w:eastAsia="Times New Roman" w:cstheme="minorHAnsi"/>
          <w:bCs/>
          <w:sz w:val="17"/>
          <w:szCs w:val="17"/>
          <w:lang w:val="en-US" w:eastAsia="da-DK"/>
        </w:rPr>
        <w:tab/>
        <w:t xml:space="preserve">In case of discrepancies and/or inconsistencies in documents, the following order of priority shall be applicable: </w:t>
      </w:r>
    </w:p>
    <w:p w14:paraId="67C01679" w14:textId="53263554" w:rsidR="002517DF" w:rsidRPr="002517DF" w:rsidRDefault="002517DF" w:rsidP="002517DF">
      <w:pPr>
        <w:pStyle w:val="Listeafsnit"/>
        <w:numPr>
          <w:ilvl w:val="0"/>
          <w:numId w:val="1"/>
        </w:numPr>
        <w:tabs>
          <w:tab w:val="left" w:pos="426"/>
        </w:tabs>
        <w:spacing w:after="0" w:line="240" w:lineRule="auto"/>
        <w:ind w:left="993"/>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 xml:space="preserve">ProCon’s Quotation to the Purchaser, </w:t>
      </w:r>
    </w:p>
    <w:p w14:paraId="4F2B1AEA" w14:textId="76150363" w:rsidR="002517DF" w:rsidRPr="002517DF" w:rsidRDefault="002517DF" w:rsidP="002517DF">
      <w:pPr>
        <w:pStyle w:val="Listeafsnit"/>
        <w:numPr>
          <w:ilvl w:val="0"/>
          <w:numId w:val="1"/>
        </w:numPr>
        <w:tabs>
          <w:tab w:val="left" w:pos="426"/>
        </w:tabs>
        <w:spacing w:after="0" w:line="240" w:lineRule="auto"/>
        <w:ind w:left="993"/>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 xml:space="preserve">these GTCs, </w:t>
      </w:r>
    </w:p>
    <w:p w14:paraId="43B45F9F" w14:textId="3A6E59D9" w:rsidR="002517DF" w:rsidRPr="002517DF" w:rsidRDefault="002517DF" w:rsidP="002517DF">
      <w:pPr>
        <w:pStyle w:val="Listeafsnit"/>
        <w:numPr>
          <w:ilvl w:val="0"/>
          <w:numId w:val="1"/>
        </w:numPr>
        <w:tabs>
          <w:tab w:val="left" w:pos="426"/>
        </w:tabs>
        <w:spacing w:after="0" w:line="240" w:lineRule="auto"/>
        <w:ind w:left="993"/>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a purchase agreement and</w:t>
      </w:r>
    </w:p>
    <w:p w14:paraId="79C51DB7" w14:textId="1A65ED91" w:rsidR="002517DF" w:rsidRPr="002517DF" w:rsidRDefault="002517DF" w:rsidP="002517DF">
      <w:pPr>
        <w:pStyle w:val="Listeafsnit"/>
        <w:numPr>
          <w:ilvl w:val="0"/>
          <w:numId w:val="1"/>
        </w:numPr>
        <w:tabs>
          <w:tab w:val="left" w:pos="426"/>
        </w:tabs>
        <w:spacing w:after="0" w:line="240" w:lineRule="auto"/>
        <w:ind w:left="993"/>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 xml:space="preserve">other documents agreed between the parties. </w:t>
      </w:r>
    </w:p>
    <w:p w14:paraId="1A11F636" w14:textId="60CCAE71" w:rsidR="002517DF" w:rsidRP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ab/>
        <w:t xml:space="preserve">However, any signed purchase agreement between the parties shall prevail as the highest document, if expressly agreed. All other documents shall thus prevail in the same priority as specified </w:t>
      </w:r>
      <w:r>
        <w:rPr>
          <w:rFonts w:eastAsia="Times New Roman" w:cstheme="minorHAnsi"/>
          <w:bCs/>
          <w:sz w:val="17"/>
          <w:szCs w:val="17"/>
          <w:lang w:val="en-US" w:eastAsia="da-DK"/>
        </w:rPr>
        <w:t xml:space="preserve">above. </w:t>
      </w:r>
    </w:p>
    <w:p w14:paraId="663C7715" w14:textId="3E1F2B7E" w:rsidR="002517DF" w:rsidRPr="002517DF"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05AC8C6F" w14:textId="1417C5C0" w:rsidR="00F1071B" w:rsidRPr="00AE0559" w:rsidRDefault="002517DF"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 xml:space="preserve">3. </w:t>
      </w:r>
      <w:r>
        <w:rPr>
          <w:rFonts w:eastAsia="Times New Roman" w:cstheme="minorHAnsi"/>
          <w:b/>
          <w:sz w:val="17"/>
          <w:szCs w:val="17"/>
          <w:lang w:val="en-US" w:eastAsia="da-DK"/>
        </w:rPr>
        <w:tab/>
      </w:r>
      <w:r w:rsidR="00D66A89" w:rsidRPr="00AE0559">
        <w:rPr>
          <w:rFonts w:eastAsia="Times New Roman" w:cstheme="minorHAnsi"/>
          <w:b/>
          <w:sz w:val="17"/>
          <w:szCs w:val="17"/>
          <w:lang w:val="en-US" w:eastAsia="da-DK"/>
        </w:rPr>
        <w:t>Supplier’s O</w:t>
      </w:r>
      <w:r w:rsidR="00F1071B" w:rsidRPr="00AE0559">
        <w:rPr>
          <w:rFonts w:eastAsia="Times New Roman" w:cstheme="minorHAnsi"/>
          <w:b/>
          <w:sz w:val="17"/>
          <w:szCs w:val="17"/>
          <w:lang w:val="en-US" w:eastAsia="da-DK"/>
        </w:rPr>
        <w:t xml:space="preserve">bligations </w:t>
      </w:r>
    </w:p>
    <w:p w14:paraId="479431F3" w14:textId="5516C63C" w:rsidR="00F1071B"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F1071B"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1F4A4D" w:rsidRPr="00AE0559">
        <w:rPr>
          <w:rFonts w:eastAsia="Times New Roman" w:cstheme="minorHAnsi"/>
          <w:bCs/>
          <w:sz w:val="17"/>
          <w:szCs w:val="17"/>
          <w:lang w:val="en-US" w:eastAsia="da-DK"/>
        </w:rPr>
        <w:t>The Supplier shall execute the W</w:t>
      </w:r>
      <w:r w:rsidR="00F1071B" w:rsidRPr="00AE0559">
        <w:rPr>
          <w:rFonts w:eastAsia="Times New Roman" w:cstheme="minorHAnsi"/>
          <w:bCs/>
          <w:sz w:val="17"/>
          <w:szCs w:val="17"/>
          <w:lang w:val="en-US" w:eastAsia="da-DK"/>
        </w:rPr>
        <w:t xml:space="preserve">orks in compliance </w:t>
      </w:r>
      <w:r w:rsidR="00092EF2" w:rsidRPr="00AE0559">
        <w:rPr>
          <w:rFonts w:eastAsia="Times New Roman" w:cstheme="minorHAnsi"/>
          <w:bCs/>
          <w:sz w:val="17"/>
          <w:szCs w:val="17"/>
          <w:lang w:val="en-US" w:eastAsia="da-DK"/>
        </w:rPr>
        <w:t xml:space="preserve">with </w:t>
      </w:r>
      <w:r w:rsidR="00F1071B" w:rsidRPr="00AE0559">
        <w:rPr>
          <w:rFonts w:eastAsia="Times New Roman" w:cstheme="minorHAnsi"/>
          <w:bCs/>
          <w:sz w:val="17"/>
          <w:szCs w:val="17"/>
          <w:lang w:val="en-US" w:eastAsia="da-DK"/>
        </w:rPr>
        <w:t>the</w:t>
      </w:r>
      <w:r w:rsidR="00F25069" w:rsidRPr="00AE0559">
        <w:rPr>
          <w:rFonts w:eastAsia="Times New Roman" w:cstheme="minorHAnsi"/>
          <w:bCs/>
          <w:sz w:val="17"/>
          <w:szCs w:val="17"/>
          <w:lang w:val="en-US" w:eastAsia="da-DK"/>
        </w:rPr>
        <w:t xml:space="preserve"> terms and conditions of the</w:t>
      </w:r>
      <w:r w:rsidR="00F04CF2" w:rsidRPr="00AE0559">
        <w:rPr>
          <w:rFonts w:eastAsia="Times New Roman" w:cstheme="minorHAnsi"/>
          <w:bCs/>
          <w:sz w:val="17"/>
          <w:szCs w:val="17"/>
          <w:lang w:val="en-US" w:eastAsia="da-DK"/>
        </w:rPr>
        <w:t xml:space="preserve"> A</w:t>
      </w:r>
      <w:r w:rsidR="00092EF2" w:rsidRPr="00AE0559">
        <w:rPr>
          <w:rFonts w:eastAsia="Times New Roman" w:cstheme="minorHAnsi"/>
          <w:bCs/>
          <w:sz w:val="17"/>
          <w:szCs w:val="17"/>
          <w:lang w:val="en-US" w:eastAsia="da-DK"/>
        </w:rPr>
        <w:t>greement</w:t>
      </w:r>
      <w:r w:rsidR="00F25069" w:rsidRPr="00AE0559">
        <w:rPr>
          <w:rFonts w:eastAsia="Times New Roman" w:cstheme="minorHAnsi"/>
          <w:bCs/>
          <w:sz w:val="17"/>
          <w:szCs w:val="17"/>
          <w:lang w:val="en-US" w:eastAsia="da-DK"/>
        </w:rPr>
        <w:t xml:space="preserve"> which ProCon has entered into with the Supplier for the specific project</w:t>
      </w:r>
      <w:r w:rsidR="00092EF2" w:rsidRPr="00AE0559">
        <w:rPr>
          <w:rFonts w:eastAsia="Times New Roman" w:cstheme="minorHAnsi"/>
          <w:bCs/>
          <w:sz w:val="17"/>
          <w:szCs w:val="17"/>
          <w:lang w:val="en-US" w:eastAsia="da-DK"/>
        </w:rPr>
        <w:t>, including the</w:t>
      </w:r>
      <w:r w:rsidR="00F1071B" w:rsidRPr="00AE0559">
        <w:rPr>
          <w:rFonts w:eastAsia="Times New Roman" w:cstheme="minorHAnsi"/>
          <w:bCs/>
          <w:sz w:val="17"/>
          <w:szCs w:val="17"/>
          <w:lang w:val="en-US" w:eastAsia="da-DK"/>
        </w:rPr>
        <w:t xml:space="preserve"> technical spec</w:t>
      </w:r>
      <w:r w:rsidR="00092EF2" w:rsidRPr="00AE0559">
        <w:rPr>
          <w:rFonts w:eastAsia="Times New Roman" w:cstheme="minorHAnsi"/>
          <w:bCs/>
          <w:sz w:val="17"/>
          <w:szCs w:val="17"/>
          <w:lang w:val="en-US" w:eastAsia="da-DK"/>
        </w:rPr>
        <w:t>ifications and</w:t>
      </w:r>
      <w:r w:rsidR="00F1071B" w:rsidRPr="00AE0559">
        <w:rPr>
          <w:rFonts w:eastAsia="Times New Roman" w:cstheme="minorHAnsi"/>
          <w:bCs/>
          <w:sz w:val="17"/>
          <w:szCs w:val="17"/>
          <w:lang w:val="en-US" w:eastAsia="da-DK"/>
        </w:rPr>
        <w:t xml:space="preserve"> applicable </w:t>
      </w:r>
      <w:r w:rsidR="00092EF2" w:rsidRPr="00AE0559">
        <w:rPr>
          <w:rFonts w:eastAsia="Times New Roman" w:cstheme="minorHAnsi"/>
          <w:bCs/>
          <w:sz w:val="17"/>
          <w:szCs w:val="17"/>
          <w:lang w:val="en-US" w:eastAsia="da-DK"/>
        </w:rPr>
        <w:t>statutory and regulatory provisions such as EU directives (if applicable) and industry standards, quality and design requirements,</w:t>
      </w:r>
      <w:r w:rsidR="00F1071B" w:rsidRPr="00AE0559">
        <w:rPr>
          <w:rFonts w:eastAsia="Times New Roman" w:cstheme="minorHAnsi"/>
          <w:bCs/>
          <w:sz w:val="17"/>
          <w:szCs w:val="17"/>
          <w:lang w:val="en-US" w:eastAsia="da-DK"/>
        </w:rPr>
        <w:t xml:space="preserve"> and </w:t>
      </w:r>
      <w:r w:rsidR="00092EF2" w:rsidRPr="00AE0559">
        <w:rPr>
          <w:rFonts w:eastAsia="Times New Roman" w:cstheme="minorHAnsi"/>
          <w:bCs/>
          <w:sz w:val="17"/>
          <w:szCs w:val="17"/>
          <w:lang w:val="en-US" w:eastAsia="da-DK"/>
        </w:rPr>
        <w:t xml:space="preserve">in compliance with </w:t>
      </w:r>
      <w:r w:rsidR="00F1071B" w:rsidRPr="00AE0559">
        <w:rPr>
          <w:rFonts w:eastAsia="Times New Roman" w:cstheme="minorHAnsi"/>
          <w:bCs/>
          <w:sz w:val="17"/>
          <w:szCs w:val="17"/>
          <w:lang w:val="en-US" w:eastAsia="da-DK"/>
        </w:rPr>
        <w:t>environmental, health and</w:t>
      </w:r>
      <w:r w:rsidR="00092EF2" w:rsidRPr="00AE0559">
        <w:rPr>
          <w:rFonts w:eastAsia="Times New Roman" w:cstheme="minorHAnsi"/>
          <w:bCs/>
          <w:sz w:val="17"/>
          <w:szCs w:val="17"/>
          <w:lang w:val="en-US" w:eastAsia="da-DK"/>
        </w:rPr>
        <w:t xml:space="preserve"> safety regulations</w:t>
      </w:r>
      <w:r w:rsidR="00F1071B" w:rsidRPr="00AE0559">
        <w:rPr>
          <w:rFonts w:eastAsia="Times New Roman" w:cstheme="minorHAnsi"/>
          <w:bCs/>
          <w:sz w:val="17"/>
          <w:szCs w:val="17"/>
          <w:lang w:val="en-US" w:eastAsia="da-DK"/>
        </w:rPr>
        <w:t xml:space="preserve"> and without using any materials or components which have been identified as harmful by industry standards or applicable regulations. </w:t>
      </w:r>
    </w:p>
    <w:p w14:paraId="78EDF265"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1B4D16E3" w14:textId="08A6548C" w:rsidR="001F4A4D"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AF2F2A" w:rsidRPr="00AE0559">
        <w:rPr>
          <w:rFonts w:eastAsia="Times New Roman" w:cstheme="minorHAnsi"/>
          <w:bCs/>
          <w:sz w:val="17"/>
          <w:szCs w:val="17"/>
          <w:lang w:val="en-US" w:eastAsia="da-DK"/>
        </w:rPr>
        <w:t>.2</w:t>
      </w:r>
      <w:r w:rsidR="00AE0559" w:rsidRPr="00AE0559">
        <w:rPr>
          <w:rFonts w:eastAsia="Times New Roman" w:cstheme="minorHAnsi"/>
          <w:bCs/>
          <w:sz w:val="17"/>
          <w:szCs w:val="17"/>
          <w:lang w:val="en-US" w:eastAsia="da-DK"/>
        </w:rPr>
        <w:tab/>
      </w:r>
      <w:r w:rsidR="001F4A4D" w:rsidRPr="00AE0559">
        <w:rPr>
          <w:rFonts w:eastAsia="Times New Roman" w:cstheme="minorHAnsi"/>
          <w:bCs/>
          <w:sz w:val="17"/>
          <w:szCs w:val="17"/>
          <w:lang w:val="en-US" w:eastAsia="da-DK"/>
        </w:rPr>
        <w:t xml:space="preserve">The Supplier shall provide sufficient personnel to ensure performance, completion and manufacture of the Works within the agreed </w:t>
      </w:r>
      <w:r w:rsidR="00816AA9" w:rsidRPr="00AE0559">
        <w:rPr>
          <w:rFonts w:eastAsia="Times New Roman" w:cstheme="minorHAnsi"/>
          <w:bCs/>
          <w:sz w:val="17"/>
          <w:szCs w:val="17"/>
          <w:lang w:val="en-US" w:eastAsia="da-DK"/>
        </w:rPr>
        <w:t xml:space="preserve">delivery </w:t>
      </w:r>
      <w:r w:rsidR="001F4A4D" w:rsidRPr="00AE0559">
        <w:rPr>
          <w:rFonts w:eastAsia="Times New Roman" w:cstheme="minorHAnsi"/>
          <w:bCs/>
          <w:sz w:val="17"/>
          <w:szCs w:val="17"/>
          <w:lang w:val="en-US" w:eastAsia="da-DK"/>
        </w:rPr>
        <w:t xml:space="preserve">time. All personnel employed by Supplier shall be competent, skilled and experienced in accordance with good industry practice. </w:t>
      </w:r>
    </w:p>
    <w:p w14:paraId="3817B8D6"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7773D39C" w14:textId="37F1287C" w:rsidR="00F148AF"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AF2F2A" w:rsidRPr="00AE0559">
        <w:rPr>
          <w:rFonts w:eastAsia="Times New Roman" w:cstheme="minorHAnsi"/>
          <w:bCs/>
          <w:sz w:val="17"/>
          <w:szCs w:val="17"/>
          <w:lang w:val="en-US" w:eastAsia="da-DK"/>
        </w:rPr>
        <w:t xml:space="preserve">.3 </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Where the Agreement provides for installation, commissioning or any other work to be carried out by the Supplier, such work shall be executed with good workmanship and using </w:t>
      </w:r>
      <w:r w:rsidR="00517DCE" w:rsidRPr="00AE0559">
        <w:rPr>
          <w:rFonts w:eastAsia="Times New Roman" w:cstheme="minorHAnsi"/>
          <w:bCs/>
          <w:sz w:val="17"/>
          <w:szCs w:val="17"/>
          <w:lang w:val="en-US" w:eastAsia="da-DK"/>
        </w:rPr>
        <w:t xml:space="preserve">only new and </w:t>
      </w:r>
      <w:r w:rsidR="00F148AF" w:rsidRPr="00AE0559">
        <w:rPr>
          <w:rFonts w:eastAsia="Times New Roman" w:cstheme="minorHAnsi"/>
          <w:bCs/>
          <w:sz w:val="17"/>
          <w:szCs w:val="17"/>
          <w:lang w:val="en-US" w:eastAsia="da-DK"/>
        </w:rPr>
        <w:t xml:space="preserve">proper materials. </w:t>
      </w:r>
    </w:p>
    <w:p w14:paraId="6A97EDBA"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636E818D" w14:textId="6E723846" w:rsidR="00AE0559"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F148AF" w:rsidRPr="00AE0559">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 xml:space="preserve"> </w:t>
      </w:r>
      <w:r w:rsidR="00AE0559" w:rsidRPr="00AE0559">
        <w:rPr>
          <w:rFonts w:eastAsia="Times New Roman" w:cstheme="minorHAnsi"/>
          <w:bCs/>
          <w:sz w:val="17"/>
          <w:szCs w:val="17"/>
          <w:lang w:val="en-US" w:eastAsia="da-DK"/>
        </w:rPr>
        <w:tab/>
      </w:r>
      <w:r w:rsidR="001F4A4D" w:rsidRPr="00AE0559">
        <w:rPr>
          <w:rFonts w:eastAsia="Times New Roman" w:cstheme="minorHAnsi"/>
          <w:bCs/>
          <w:sz w:val="17"/>
          <w:szCs w:val="17"/>
          <w:lang w:val="en-US" w:eastAsia="da-DK"/>
        </w:rPr>
        <w:t>The W</w:t>
      </w:r>
      <w:r w:rsidR="00F1071B" w:rsidRPr="00AE0559">
        <w:rPr>
          <w:rFonts w:eastAsia="Times New Roman" w:cstheme="minorHAnsi"/>
          <w:bCs/>
          <w:sz w:val="17"/>
          <w:szCs w:val="17"/>
          <w:lang w:val="en-US" w:eastAsia="da-DK"/>
        </w:rPr>
        <w:t>ork</w:t>
      </w:r>
      <w:r w:rsidR="001F4A4D" w:rsidRPr="00AE0559">
        <w:rPr>
          <w:rFonts w:eastAsia="Times New Roman" w:cstheme="minorHAnsi"/>
          <w:bCs/>
          <w:sz w:val="17"/>
          <w:szCs w:val="17"/>
          <w:lang w:val="en-US" w:eastAsia="da-DK"/>
        </w:rPr>
        <w:t>s</w:t>
      </w:r>
      <w:r w:rsidR="00F1071B" w:rsidRPr="00AE0559">
        <w:rPr>
          <w:rFonts w:eastAsia="Times New Roman" w:cstheme="minorHAnsi"/>
          <w:bCs/>
          <w:sz w:val="17"/>
          <w:szCs w:val="17"/>
          <w:lang w:val="en-US" w:eastAsia="da-DK"/>
        </w:rPr>
        <w:t xml:space="preserve"> shall have a design</w:t>
      </w:r>
      <w:r w:rsidR="00F25069" w:rsidRPr="00AE0559">
        <w:rPr>
          <w:rFonts w:eastAsia="Times New Roman" w:cstheme="minorHAnsi"/>
          <w:bCs/>
          <w:sz w:val="17"/>
          <w:szCs w:val="17"/>
          <w:lang w:val="en-US" w:eastAsia="da-DK"/>
        </w:rPr>
        <w:t>ed</w:t>
      </w:r>
      <w:r w:rsidR="00F1071B" w:rsidRPr="00AE0559">
        <w:rPr>
          <w:rFonts w:eastAsia="Times New Roman" w:cstheme="minorHAnsi"/>
          <w:bCs/>
          <w:sz w:val="17"/>
          <w:szCs w:val="17"/>
          <w:lang w:val="en-US" w:eastAsia="da-DK"/>
        </w:rPr>
        <w:t xml:space="preserve"> lifetime of </w:t>
      </w:r>
      <w:r w:rsidR="00F25069" w:rsidRPr="00AE0559">
        <w:rPr>
          <w:rFonts w:eastAsia="Times New Roman" w:cstheme="minorHAnsi"/>
          <w:bCs/>
          <w:sz w:val="17"/>
          <w:szCs w:val="17"/>
          <w:lang w:val="en-US" w:eastAsia="da-DK"/>
        </w:rPr>
        <w:t xml:space="preserve">minimum </w:t>
      </w:r>
      <w:r w:rsidR="00F1071B" w:rsidRPr="00AE0559">
        <w:rPr>
          <w:rFonts w:eastAsia="Times New Roman" w:cstheme="minorHAnsi"/>
          <w:bCs/>
          <w:sz w:val="17"/>
          <w:szCs w:val="17"/>
          <w:lang w:val="en-US" w:eastAsia="da-DK"/>
        </w:rPr>
        <w:t>25 years.</w:t>
      </w:r>
    </w:p>
    <w:p w14:paraId="3189FD03" w14:textId="4ED1D894" w:rsidR="00F1071B" w:rsidRPr="00AE0559"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 xml:space="preserve"> </w:t>
      </w:r>
    </w:p>
    <w:p w14:paraId="15BC20F4" w14:textId="3EF45F9F" w:rsidR="00F1071B"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F148AF" w:rsidRPr="00AE0559">
        <w:rPr>
          <w:rFonts w:eastAsia="Times New Roman" w:cstheme="minorHAnsi"/>
          <w:bCs/>
          <w:sz w:val="17"/>
          <w:szCs w:val="17"/>
          <w:lang w:val="en-US" w:eastAsia="da-DK"/>
        </w:rPr>
        <w:t>.5</w:t>
      </w:r>
      <w:r w:rsidR="00AF2F2A" w:rsidRPr="00AE0559">
        <w:rPr>
          <w:rFonts w:eastAsia="Times New Roman" w:cstheme="minorHAnsi"/>
          <w:bCs/>
          <w:sz w:val="17"/>
          <w:szCs w:val="17"/>
          <w:lang w:val="en-US" w:eastAsia="da-DK"/>
        </w:rPr>
        <w:t xml:space="preserve"> </w:t>
      </w:r>
      <w:r w:rsidR="00AE0559" w:rsidRPr="00AE0559">
        <w:rPr>
          <w:rFonts w:eastAsia="Times New Roman" w:cstheme="minorHAnsi"/>
          <w:bCs/>
          <w:sz w:val="17"/>
          <w:szCs w:val="17"/>
          <w:lang w:val="en-US" w:eastAsia="da-DK"/>
        </w:rPr>
        <w:tab/>
      </w:r>
      <w:r w:rsidR="00F1071B" w:rsidRPr="00AE0559">
        <w:rPr>
          <w:rFonts w:eastAsia="Times New Roman" w:cstheme="minorHAnsi"/>
          <w:bCs/>
          <w:sz w:val="17"/>
          <w:szCs w:val="17"/>
          <w:lang w:val="en-US" w:eastAsia="da-DK"/>
        </w:rPr>
        <w:t>The Supplier shall be solely responsible for obtaining approvals</w:t>
      </w:r>
      <w:r w:rsidR="00092EF2" w:rsidRPr="00AE0559">
        <w:rPr>
          <w:rFonts w:eastAsia="Times New Roman" w:cstheme="minorHAnsi"/>
          <w:bCs/>
          <w:sz w:val="17"/>
          <w:szCs w:val="17"/>
          <w:lang w:val="en-US" w:eastAsia="da-DK"/>
        </w:rPr>
        <w:t xml:space="preserve"> (if any)</w:t>
      </w:r>
      <w:r w:rsidR="00F1071B" w:rsidRPr="00AE0559">
        <w:rPr>
          <w:rFonts w:eastAsia="Times New Roman" w:cstheme="minorHAnsi"/>
          <w:bCs/>
          <w:sz w:val="17"/>
          <w:szCs w:val="17"/>
          <w:lang w:val="en-US" w:eastAsia="da-DK"/>
        </w:rPr>
        <w:t xml:space="preserve"> from the authorities. Copies of </w:t>
      </w:r>
      <w:r w:rsidR="00517DCE" w:rsidRPr="00AE0559">
        <w:rPr>
          <w:rFonts w:eastAsia="Times New Roman" w:cstheme="minorHAnsi"/>
          <w:bCs/>
          <w:sz w:val="17"/>
          <w:szCs w:val="17"/>
          <w:lang w:val="en-US" w:eastAsia="da-DK"/>
        </w:rPr>
        <w:t>approvals</w:t>
      </w:r>
      <w:r w:rsidR="00F1071B" w:rsidRPr="00AE0559">
        <w:rPr>
          <w:rFonts w:eastAsia="Times New Roman" w:cstheme="minorHAnsi"/>
          <w:bCs/>
          <w:sz w:val="17"/>
          <w:szCs w:val="17"/>
          <w:lang w:val="en-US" w:eastAsia="da-DK"/>
        </w:rPr>
        <w:t xml:space="preserve"> shall be submitted to </w:t>
      </w:r>
      <w:r w:rsidR="00A84D20" w:rsidRPr="00AE0559">
        <w:rPr>
          <w:rFonts w:eastAsia="Times New Roman" w:cstheme="minorHAnsi"/>
          <w:bCs/>
          <w:sz w:val="17"/>
          <w:szCs w:val="17"/>
          <w:lang w:val="en-US" w:eastAsia="da-DK"/>
        </w:rPr>
        <w:t>ProCon</w:t>
      </w:r>
      <w:r w:rsidR="00F1071B" w:rsidRPr="00AE0559">
        <w:rPr>
          <w:rFonts w:eastAsia="Times New Roman" w:cstheme="minorHAnsi"/>
          <w:bCs/>
          <w:sz w:val="17"/>
          <w:szCs w:val="17"/>
          <w:lang w:val="en-US" w:eastAsia="da-DK"/>
        </w:rPr>
        <w:t xml:space="preserve"> </w:t>
      </w:r>
      <w:r w:rsidR="00517DCE" w:rsidRPr="00AE0559">
        <w:rPr>
          <w:rFonts w:eastAsia="Times New Roman" w:cstheme="minorHAnsi"/>
          <w:bCs/>
          <w:sz w:val="17"/>
          <w:szCs w:val="17"/>
          <w:lang w:val="en-US" w:eastAsia="da-DK"/>
        </w:rPr>
        <w:t>on request</w:t>
      </w:r>
      <w:r w:rsidR="00F1071B" w:rsidRPr="00AE0559">
        <w:rPr>
          <w:rFonts w:eastAsia="Times New Roman" w:cstheme="minorHAnsi"/>
          <w:bCs/>
          <w:sz w:val="17"/>
          <w:szCs w:val="17"/>
          <w:lang w:val="en-US" w:eastAsia="da-DK"/>
        </w:rPr>
        <w:t>.</w:t>
      </w:r>
    </w:p>
    <w:p w14:paraId="51AC01E7" w14:textId="77777777" w:rsidR="00AE0559" w:rsidRPr="00AE0559" w:rsidRDefault="00AE0559" w:rsidP="00AE0559">
      <w:pPr>
        <w:tabs>
          <w:tab w:val="left" w:pos="426"/>
        </w:tabs>
        <w:spacing w:after="0" w:line="240" w:lineRule="auto"/>
        <w:jc w:val="both"/>
        <w:rPr>
          <w:rFonts w:eastAsia="Times New Roman" w:cstheme="minorHAnsi"/>
          <w:bCs/>
          <w:sz w:val="17"/>
          <w:szCs w:val="17"/>
          <w:lang w:val="en-US" w:eastAsia="da-DK"/>
        </w:rPr>
      </w:pPr>
    </w:p>
    <w:p w14:paraId="6D48E157" w14:textId="70C8E5A8" w:rsidR="00F1071B" w:rsidRPr="00AE0559"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3</w:t>
      </w:r>
      <w:r w:rsidR="00F148AF" w:rsidRPr="00AE0559">
        <w:rPr>
          <w:rFonts w:eastAsia="Times New Roman" w:cstheme="minorHAnsi"/>
          <w:bCs/>
          <w:sz w:val="17"/>
          <w:szCs w:val="17"/>
          <w:lang w:val="en-US" w:eastAsia="da-DK"/>
        </w:rPr>
        <w:t>.6</w:t>
      </w:r>
      <w:r w:rsidR="00AE0559" w:rsidRPr="00AE0559">
        <w:rPr>
          <w:rFonts w:eastAsia="Times New Roman" w:cstheme="minorHAnsi"/>
          <w:bCs/>
          <w:sz w:val="17"/>
          <w:szCs w:val="17"/>
          <w:lang w:val="en-US" w:eastAsia="da-DK"/>
        </w:rPr>
        <w:tab/>
      </w:r>
      <w:r w:rsidR="00F1071B" w:rsidRPr="00AE0559">
        <w:rPr>
          <w:rFonts w:eastAsia="Times New Roman" w:cstheme="minorHAnsi"/>
          <w:bCs/>
          <w:sz w:val="17"/>
          <w:szCs w:val="17"/>
          <w:lang w:val="en-US" w:eastAsia="da-DK"/>
        </w:rPr>
        <w:t xml:space="preserve">Supplier must </w:t>
      </w:r>
      <w:r w:rsidR="00041078" w:rsidRPr="00AE0559">
        <w:rPr>
          <w:rFonts w:eastAsia="Times New Roman" w:cstheme="minorHAnsi"/>
          <w:bCs/>
          <w:sz w:val="17"/>
          <w:szCs w:val="17"/>
          <w:lang w:val="en-US" w:eastAsia="da-DK"/>
        </w:rPr>
        <w:t xml:space="preserve">immediately </w:t>
      </w:r>
      <w:r w:rsidR="00F1071B" w:rsidRPr="00AE0559">
        <w:rPr>
          <w:rFonts w:eastAsia="Times New Roman" w:cstheme="minorHAnsi"/>
          <w:bCs/>
          <w:sz w:val="17"/>
          <w:szCs w:val="17"/>
          <w:lang w:val="en-US" w:eastAsia="da-DK"/>
        </w:rPr>
        <w:t>inform</w:t>
      </w:r>
      <w:r w:rsidR="00041078" w:rsidRPr="00AE0559">
        <w:rPr>
          <w:rFonts w:eastAsia="Times New Roman" w:cstheme="minorHAnsi"/>
          <w:bCs/>
          <w:sz w:val="17"/>
          <w:szCs w:val="17"/>
          <w:lang w:val="en-US" w:eastAsia="da-DK"/>
        </w:rPr>
        <w:t xml:space="preserve"> </w:t>
      </w:r>
      <w:r w:rsidR="00A84D20" w:rsidRPr="00AE0559">
        <w:rPr>
          <w:rFonts w:eastAsia="Times New Roman" w:cstheme="minorHAnsi"/>
          <w:bCs/>
          <w:sz w:val="17"/>
          <w:szCs w:val="17"/>
          <w:lang w:val="en-US" w:eastAsia="da-DK"/>
        </w:rPr>
        <w:t>ProCon</w:t>
      </w:r>
      <w:r w:rsidR="00F1071B" w:rsidRPr="00AE0559">
        <w:rPr>
          <w:rFonts w:eastAsia="Times New Roman" w:cstheme="minorHAnsi"/>
          <w:bCs/>
          <w:sz w:val="17"/>
          <w:szCs w:val="17"/>
          <w:lang w:val="en-US" w:eastAsia="da-DK"/>
        </w:rPr>
        <w:t xml:space="preserve"> about disagreements or impossibility of meeting </w:t>
      </w:r>
      <w:r w:rsidR="00041078" w:rsidRPr="00AE0559">
        <w:rPr>
          <w:rFonts w:eastAsia="Times New Roman" w:cstheme="minorHAnsi"/>
          <w:bCs/>
          <w:sz w:val="17"/>
          <w:szCs w:val="17"/>
          <w:lang w:val="en-US" w:eastAsia="da-DK"/>
        </w:rPr>
        <w:t xml:space="preserve">applicable </w:t>
      </w:r>
      <w:r w:rsidR="00F1071B" w:rsidRPr="00AE0559">
        <w:rPr>
          <w:rFonts w:eastAsia="Times New Roman" w:cstheme="minorHAnsi"/>
          <w:bCs/>
          <w:sz w:val="17"/>
          <w:szCs w:val="17"/>
          <w:lang w:val="en-US" w:eastAsia="da-DK"/>
        </w:rPr>
        <w:t>requirements.</w:t>
      </w:r>
    </w:p>
    <w:p w14:paraId="1FF9C95C" w14:textId="77777777" w:rsidR="00F1071B" w:rsidRPr="00AE0559" w:rsidRDefault="00F1071B" w:rsidP="00AE0559">
      <w:pPr>
        <w:tabs>
          <w:tab w:val="left" w:pos="426"/>
        </w:tabs>
        <w:spacing w:after="0" w:line="240" w:lineRule="auto"/>
        <w:ind w:left="426" w:hanging="426"/>
        <w:jc w:val="both"/>
        <w:rPr>
          <w:rFonts w:eastAsia="Times New Roman" w:cstheme="minorHAnsi"/>
          <w:b/>
          <w:sz w:val="17"/>
          <w:szCs w:val="17"/>
          <w:lang w:val="en-US" w:eastAsia="da-DK"/>
        </w:rPr>
      </w:pPr>
    </w:p>
    <w:p w14:paraId="4CAE808C" w14:textId="4851B4DB" w:rsidR="009024F0" w:rsidRPr="00AE0559" w:rsidRDefault="002517DF"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4</w:t>
      </w:r>
      <w:r w:rsidR="00AF2F2A" w:rsidRPr="00AE0559">
        <w:rPr>
          <w:rFonts w:eastAsia="Times New Roman" w:cstheme="minorHAnsi"/>
          <w:b/>
          <w:sz w:val="17"/>
          <w:szCs w:val="17"/>
          <w:lang w:val="en-US" w:eastAsia="da-DK"/>
        </w:rPr>
        <w:t>.</w:t>
      </w:r>
      <w:r w:rsidR="00F1071B" w:rsidRPr="00AE0559">
        <w:rPr>
          <w:rFonts w:eastAsia="Times New Roman" w:cstheme="minorHAnsi"/>
          <w:b/>
          <w:sz w:val="17"/>
          <w:szCs w:val="17"/>
          <w:lang w:val="en-US" w:eastAsia="da-DK"/>
        </w:rPr>
        <w:tab/>
      </w:r>
      <w:r w:rsidR="009024F0" w:rsidRPr="00AE0559">
        <w:rPr>
          <w:rFonts w:eastAsia="Times New Roman" w:cstheme="minorHAnsi"/>
          <w:b/>
          <w:sz w:val="17"/>
          <w:szCs w:val="17"/>
          <w:lang w:val="en-US" w:eastAsia="da-DK"/>
        </w:rPr>
        <w:t>Variations</w:t>
      </w:r>
    </w:p>
    <w:p w14:paraId="5D86688E" w14:textId="29CEBA54" w:rsidR="009024F0"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A84D20" w:rsidRPr="00AE0559">
        <w:rPr>
          <w:rFonts w:eastAsia="Times New Roman" w:cstheme="minorHAnsi"/>
          <w:bCs/>
          <w:sz w:val="17"/>
          <w:szCs w:val="17"/>
          <w:lang w:val="en-US" w:eastAsia="da-DK"/>
        </w:rPr>
        <w:t>ProCon</w:t>
      </w:r>
      <w:r w:rsidR="009024F0" w:rsidRPr="00AE0559">
        <w:rPr>
          <w:rFonts w:eastAsia="Times New Roman" w:cstheme="minorHAnsi"/>
          <w:bCs/>
          <w:sz w:val="17"/>
          <w:szCs w:val="17"/>
          <w:lang w:val="en-US" w:eastAsia="da-DK"/>
        </w:rPr>
        <w:t xml:space="preserve"> may </w:t>
      </w:r>
      <w:r w:rsidR="009749B2" w:rsidRPr="00AE0559">
        <w:rPr>
          <w:rFonts w:eastAsia="Times New Roman" w:cstheme="minorHAnsi"/>
          <w:bCs/>
          <w:sz w:val="17"/>
          <w:szCs w:val="17"/>
          <w:lang w:val="en-US" w:eastAsia="da-DK"/>
        </w:rPr>
        <w:t xml:space="preserve">from time to time </w:t>
      </w:r>
      <w:r w:rsidR="009024F0" w:rsidRPr="00AE0559">
        <w:rPr>
          <w:rFonts w:eastAsia="Times New Roman" w:cstheme="minorHAnsi"/>
          <w:bCs/>
          <w:sz w:val="17"/>
          <w:szCs w:val="17"/>
          <w:lang w:val="en-US" w:eastAsia="da-DK"/>
        </w:rPr>
        <w:t>before</w:t>
      </w:r>
      <w:r w:rsidR="00816AA9" w:rsidRPr="00AE0559">
        <w:rPr>
          <w:rFonts w:eastAsia="Times New Roman" w:cstheme="minorHAnsi"/>
          <w:bCs/>
          <w:sz w:val="17"/>
          <w:szCs w:val="17"/>
          <w:lang w:val="en-US" w:eastAsia="da-DK"/>
        </w:rPr>
        <w:t xml:space="preserve"> or after</w:t>
      </w:r>
      <w:r w:rsidR="009024F0" w:rsidRPr="00AE0559">
        <w:rPr>
          <w:rFonts w:eastAsia="Times New Roman" w:cstheme="minorHAnsi"/>
          <w:bCs/>
          <w:sz w:val="17"/>
          <w:szCs w:val="17"/>
          <w:lang w:val="en-US" w:eastAsia="da-DK"/>
        </w:rPr>
        <w:t xml:space="preserve"> delivery of the Works </w:t>
      </w:r>
      <w:r w:rsidR="009749B2" w:rsidRPr="00AE0559">
        <w:rPr>
          <w:rFonts w:eastAsia="Times New Roman" w:cstheme="minorHAnsi"/>
          <w:bCs/>
          <w:sz w:val="17"/>
          <w:szCs w:val="17"/>
          <w:lang w:val="en-US" w:eastAsia="da-DK"/>
        </w:rPr>
        <w:t>instruct</w:t>
      </w:r>
      <w:r w:rsidR="009024F0" w:rsidRPr="00AE0559">
        <w:rPr>
          <w:rFonts w:eastAsia="Times New Roman" w:cstheme="minorHAnsi"/>
          <w:bCs/>
          <w:sz w:val="17"/>
          <w:szCs w:val="17"/>
          <w:lang w:val="en-US" w:eastAsia="da-DK"/>
        </w:rPr>
        <w:t xml:space="preserve"> the Supplier to make changes in the Works. The Supplier shall </w:t>
      </w:r>
      <w:r w:rsidR="00F40B1A" w:rsidRPr="00AE0559">
        <w:rPr>
          <w:rFonts w:eastAsia="Times New Roman" w:cstheme="minorHAnsi"/>
          <w:bCs/>
          <w:sz w:val="17"/>
          <w:szCs w:val="17"/>
          <w:lang w:val="en-US" w:eastAsia="da-DK"/>
        </w:rPr>
        <w:t>consider any such change</w:t>
      </w:r>
      <w:r w:rsidR="009024F0" w:rsidRPr="00AE0559">
        <w:rPr>
          <w:rFonts w:eastAsia="Times New Roman" w:cstheme="minorHAnsi"/>
          <w:bCs/>
          <w:sz w:val="17"/>
          <w:szCs w:val="17"/>
          <w:lang w:val="en-US" w:eastAsia="da-DK"/>
        </w:rPr>
        <w:t xml:space="preserve"> and submit </w:t>
      </w:r>
      <w:r w:rsidR="00F40B1A" w:rsidRPr="00AE0559">
        <w:rPr>
          <w:rFonts w:eastAsia="Times New Roman" w:cstheme="minorHAnsi"/>
          <w:bCs/>
          <w:sz w:val="17"/>
          <w:szCs w:val="17"/>
          <w:lang w:val="en-US" w:eastAsia="da-DK"/>
        </w:rPr>
        <w:t xml:space="preserve">to </w:t>
      </w:r>
      <w:r w:rsidR="00A84D20" w:rsidRPr="00AE0559">
        <w:rPr>
          <w:rFonts w:eastAsia="Times New Roman" w:cstheme="minorHAnsi"/>
          <w:bCs/>
          <w:sz w:val="17"/>
          <w:szCs w:val="17"/>
          <w:lang w:val="en-US" w:eastAsia="da-DK"/>
        </w:rPr>
        <w:t>ProCon</w:t>
      </w:r>
      <w:r w:rsidR="00F40B1A" w:rsidRPr="00AE0559">
        <w:rPr>
          <w:rFonts w:eastAsia="Times New Roman" w:cstheme="minorHAnsi"/>
          <w:bCs/>
          <w:sz w:val="17"/>
          <w:szCs w:val="17"/>
          <w:lang w:val="en-US" w:eastAsia="da-DK"/>
        </w:rPr>
        <w:t xml:space="preserve"> </w:t>
      </w:r>
      <w:r w:rsidR="009024F0" w:rsidRPr="00AE0559">
        <w:rPr>
          <w:rFonts w:eastAsia="Times New Roman" w:cstheme="minorHAnsi"/>
          <w:bCs/>
          <w:sz w:val="17"/>
          <w:szCs w:val="17"/>
          <w:lang w:val="en-US" w:eastAsia="da-DK"/>
        </w:rPr>
        <w:t>it</w:t>
      </w:r>
      <w:r w:rsidR="00F40B1A" w:rsidRPr="00AE0559">
        <w:rPr>
          <w:rFonts w:eastAsia="Times New Roman" w:cstheme="minorHAnsi"/>
          <w:bCs/>
          <w:sz w:val="17"/>
          <w:szCs w:val="17"/>
          <w:lang w:val="en-US" w:eastAsia="da-DK"/>
        </w:rPr>
        <w:t>s proposed adjustments of price and delivery time (if any)</w:t>
      </w:r>
      <w:r w:rsidR="009024F0" w:rsidRPr="00AE0559">
        <w:rPr>
          <w:rFonts w:eastAsia="Times New Roman" w:cstheme="minorHAnsi"/>
          <w:bCs/>
          <w:sz w:val="17"/>
          <w:szCs w:val="17"/>
          <w:lang w:val="en-US" w:eastAsia="da-DK"/>
        </w:rPr>
        <w:t xml:space="preserve">. Such </w:t>
      </w:r>
      <w:r w:rsidR="00F40B1A" w:rsidRPr="00AE0559">
        <w:rPr>
          <w:rFonts w:eastAsia="Times New Roman" w:cstheme="minorHAnsi"/>
          <w:bCs/>
          <w:sz w:val="17"/>
          <w:szCs w:val="17"/>
          <w:lang w:val="en-US" w:eastAsia="da-DK"/>
        </w:rPr>
        <w:t>proposal</w:t>
      </w:r>
      <w:r w:rsidR="009024F0" w:rsidRPr="00AE0559">
        <w:rPr>
          <w:rFonts w:eastAsia="Times New Roman" w:cstheme="minorHAnsi"/>
          <w:bCs/>
          <w:sz w:val="17"/>
          <w:szCs w:val="17"/>
          <w:lang w:val="en-US" w:eastAsia="da-DK"/>
        </w:rPr>
        <w:t xml:space="preserve"> do</w:t>
      </w:r>
      <w:r w:rsidR="00AF2F2A" w:rsidRPr="00AE0559">
        <w:rPr>
          <w:rFonts w:eastAsia="Times New Roman" w:cstheme="minorHAnsi"/>
          <w:bCs/>
          <w:sz w:val="17"/>
          <w:szCs w:val="17"/>
          <w:lang w:val="en-US" w:eastAsia="da-DK"/>
        </w:rPr>
        <w:t>es</w:t>
      </w:r>
      <w:r w:rsidR="009024F0" w:rsidRPr="00AE0559">
        <w:rPr>
          <w:rFonts w:eastAsia="Times New Roman" w:cstheme="minorHAnsi"/>
          <w:bCs/>
          <w:sz w:val="17"/>
          <w:szCs w:val="17"/>
          <w:lang w:val="en-US" w:eastAsia="da-DK"/>
        </w:rPr>
        <w:t xml:space="preserve"> no</w:t>
      </w:r>
      <w:r w:rsidR="00F04CF2" w:rsidRPr="00AE0559">
        <w:rPr>
          <w:rFonts w:eastAsia="Times New Roman" w:cstheme="minorHAnsi"/>
          <w:bCs/>
          <w:sz w:val="17"/>
          <w:szCs w:val="17"/>
          <w:lang w:val="en-US" w:eastAsia="da-DK"/>
        </w:rPr>
        <w:t>t justify any amendment of the A</w:t>
      </w:r>
      <w:r w:rsidR="009024F0" w:rsidRPr="00AE0559">
        <w:rPr>
          <w:rFonts w:eastAsia="Times New Roman" w:cstheme="minorHAnsi"/>
          <w:bCs/>
          <w:sz w:val="17"/>
          <w:szCs w:val="17"/>
          <w:lang w:val="en-US" w:eastAsia="da-DK"/>
        </w:rPr>
        <w:t xml:space="preserve">greement, unless otherwise agreed. </w:t>
      </w:r>
    </w:p>
    <w:p w14:paraId="668A05AD"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865E66E" w14:textId="71E24282" w:rsidR="009024F0"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 xml:space="preserve">.2 </w:t>
      </w:r>
      <w:r w:rsidR="00AE0559" w:rsidRPr="00AE0559">
        <w:rPr>
          <w:rFonts w:eastAsia="Times New Roman" w:cstheme="minorHAnsi"/>
          <w:bCs/>
          <w:sz w:val="17"/>
          <w:szCs w:val="17"/>
          <w:lang w:val="en-US" w:eastAsia="da-DK"/>
        </w:rPr>
        <w:tab/>
      </w:r>
      <w:r w:rsidR="009024F0" w:rsidRPr="00AE0559">
        <w:rPr>
          <w:rFonts w:eastAsia="Times New Roman" w:cstheme="minorHAnsi"/>
          <w:bCs/>
          <w:sz w:val="17"/>
          <w:szCs w:val="17"/>
          <w:lang w:val="en-US" w:eastAsia="da-DK"/>
        </w:rPr>
        <w:t xml:space="preserve">If the Supplier finds that he has received a document, drawing or instruction, which in his opinion constitutes a change in the Works, he shall notify </w:t>
      </w:r>
      <w:r w:rsidR="00A84D20" w:rsidRPr="00AE0559">
        <w:rPr>
          <w:rFonts w:eastAsia="Times New Roman" w:cstheme="minorHAnsi"/>
          <w:bCs/>
          <w:sz w:val="17"/>
          <w:szCs w:val="17"/>
          <w:lang w:val="en-US" w:eastAsia="da-DK"/>
        </w:rPr>
        <w:t>ProCon</w:t>
      </w:r>
      <w:r w:rsidR="009024F0" w:rsidRPr="00AE0559">
        <w:rPr>
          <w:rFonts w:eastAsia="Times New Roman" w:cstheme="minorHAnsi"/>
          <w:bCs/>
          <w:sz w:val="17"/>
          <w:szCs w:val="17"/>
          <w:lang w:val="en-US" w:eastAsia="da-DK"/>
        </w:rPr>
        <w:t xml:space="preserve"> accordingly of </w:t>
      </w:r>
      <w:r w:rsidR="0042757D" w:rsidRPr="00AE0559">
        <w:rPr>
          <w:rFonts w:eastAsia="Times New Roman" w:cstheme="minorHAnsi"/>
          <w:bCs/>
          <w:sz w:val="17"/>
          <w:szCs w:val="17"/>
          <w:lang w:val="en-US" w:eastAsia="da-DK"/>
        </w:rPr>
        <w:t>any proposed</w:t>
      </w:r>
      <w:r w:rsidR="009024F0" w:rsidRPr="00AE0559">
        <w:rPr>
          <w:rFonts w:eastAsia="Times New Roman" w:cstheme="minorHAnsi"/>
          <w:bCs/>
          <w:sz w:val="17"/>
          <w:szCs w:val="17"/>
          <w:lang w:val="en-US" w:eastAsia="da-DK"/>
        </w:rPr>
        <w:t xml:space="preserve"> new price and delivery </w:t>
      </w:r>
      <w:r w:rsidR="00F40B1A" w:rsidRPr="00AE0559">
        <w:rPr>
          <w:rFonts w:eastAsia="Times New Roman" w:cstheme="minorHAnsi"/>
          <w:bCs/>
          <w:sz w:val="17"/>
          <w:szCs w:val="17"/>
          <w:lang w:val="en-US" w:eastAsia="da-DK"/>
        </w:rPr>
        <w:t xml:space="preserve">time </w:t>
      </w:r>
      <w:r w:rsidR="009024F0" w:rsidRPr="00AE0559">
        <w:rPr>
          <w:rFonts w:eastAsia="Times New Roman" w:cstheme="minorHAnsi"/>
          <w:bCs/>
          <w:sz w:val="17"/>
          <w:szCs w:val="17"/>
          <w:lang w:val="en-US" w:eastAsia="da-DK"/>
        </w:rPr>
        <w:t xml:space="preserve">at the same level of cost and profitability as the original price. If such a notice has not been received within </w:t>
      </w:r>
      <w:r w:rsidR="0042757D" w:rsidRPr="00AE0559">
        <w:rPr>
          <w:rFonts w:eastAsia="Times New Roman" w:cstheme="minorHAnsi"/>
          <w:bCs/>
          <w:sz w:val="17"/>
          <w:szCs w:val="17"/>
          <w:lang w:val="en-US" w:eastAsia="da-DK"/>
        </w:rPr>
        <w:t>5</w:t>
      </w:r>
      <w:r w:rsidR="009024F0" w:rsidRPr="00AE0559">
        <w:rPr>
          <w:rFonts w:eastAsia="Times New Roman" w:cstheme="minorHAnsi"/>
          <w:bCs/>
          <w:sz w:val="17"/>
          <w:szCs w:val="17"/>
          <w:lang w:val="en-US" w:eastAsia="da-DK"/>
        </w:rPr>
        <w:t xml:space="preserve"> </w:t>
      </w:r>
      <w:r w:rsidR="0042757D" w:rsidRPr="00AE0559">
        <w:rPr>
          <w:rFonts w:eastAsia="Times New Roman" w:cstheme="minorHAnsi"/>
          <w:bCs/>
          <w:sz w:val="17"/>
          <w:szCs w:val="17"/>
          <w:lang w:val="en-US" w:eastAsia="da-DK"/>
        </w:rPr>
        <w:t xml:space="preserve">working </w:t>
      </w:r>
      <w:r w:rsidR="009024F0" w:rsidRPr="00AE0559">
        <w:rPr>
          <w:rFonts w:eastAsia="Times New Roman" w:cstheme="minorHAnsi"/>
          <w:bCs/>
          <w:sz w:val="17"/>
          <w:szCs w:val="17"/>
          <w:lang w:val="en-US" w:eastAsia="da-DK"/>
        </w:rPr>
        <w:t>days from receiving the changes, the Supplier shall be obliged to effect the change without any separate consideration</w:t>
      </w:r>
      <w:r w:rsidR="002C1560" w:rsidRPr="00AE0559">
        <w:rPr>
          <w:rFonts w:eastAsia="Times New Roman" w:cstheme="minorHAnsi"/>
          <w:bCs/>
          <w:sz w:val="17"/>
          <w:szCs w:val="17"/>
          <w:lang w:val="en-US" w:eastAsia="da-DK"/>
        </w:rPr>
        <w:t xml:space="preserve"> or additional payment</w:t>
      </w:r>
      <w:r w:rsidR="009024F0" w:rsidRPr="00AE0559">
        <w:rPr>
          <w:rFonts w:eastAsia="Times New Roman" w:cstheme="minorHAnsi"/>
          <w:bCs/>
          <w:sz w:val="17"/>
          <w:szCs w:val="17"/>
          <w:lang w:val="en-US" w:eastAsia="da-DK"/>
        </w:rPr>
        <w:t xml:space="preserve"> and without affecting the </w:t>
      </w:r>
      <w:r w:rsidR="0042757D" w:rsidRPr="00AE0559">
        <w:rPr>
          <w:rFonts w:eastAsia="Times New Roman" w:cstheme="minorHAnsi"/>
          <w:bCs/>
          <w:sz w:val="17"/>
          <w:szCs w:val="17"/>
          <w:lang w:val="en-US" w:eastAsia="da-DK"/>
        </w:rPr>
        <w:t>delivery time</w:t>
      </w:r>
      <w:r w:rsidR="009024F0" w:rsidRPr="00AE0559">
        <w:rPr>
          <w:rFonts w:eastAsia="Times New Roman" w:cstheme="minorHAnsi"/>
          <w:bCs/>
          <w:sz w:val="17"/>
          <w:szCs w:val="17"/>
          <w:lang w:val="en-US" w:eastAsia="da-DK"/>
        </w:rPr>
        <w:t xml:space="preserve"> applicable to the Works. </w:t>
      </w:r>
    </w:p>
    <w:p w14:paraId="7F03496C"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4845D171" w14:textId="773640A0" w:rsidR="009749B2"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 xml:space="preserve">.3 </w:t>
      </w:r>
      <w:r w:rsidR="00AE0559" w:rsidRPr="00AE0559">
        <w:rPr>
          <w:rFonts w:eastAsia="Times New Roman" w:cstheme="minorHAnsi"/>
          <w:bCs/>
          <w:sz w:val="17"/>
          <w:szCs w:val="17"/>
          <w:lang w:val="en-US" w:eastAsia="da-DK"/>
        </w:rPr>
        <w:tab/>
      </w:r>
      <w:r w:rsidR="009749B2" w:rsidRPr="00AE0559">
        <w:rPr>
          <w:rFonts w:eastAsia="Times New Roman" w:cstheme="minorHAnsi"/>
          <w:bCs/>
          <w:sz w:val="17"/>
          <w:szCs w:val="17"/>
          <w:lang w:val="en-US" w:eastAsia="da-DK"/>
        </w:rPr>
        <w:t xml:space="preserve">If the Supplier believes it is legally or physically impossible to comply with the instructions or believes it will create a hazard to safety or affect the warranties given by the Supplier, the Supplier shall immediately notify </w:t>
      </w:r>
      <w:r w:rsidR="00A84D20" w:rsidRPr="00AE0559">
        <w:rPr>
          <w:rFonts w:eastAsia="Times New Roman" w:cstheme="minorHAnsi"/>
          <w:bCs/>
          <w:sz w:val="17"/>
          <w:szCs w:val="17"/>
          <w:lang w:val="en-US" w:eastAsia="da-DK"/>
        </w:rPr>
        <w:t>ProCon</w:t>
      </w:r>
      <w:r w:rsidR="009749B2" w:rsidRPr="00AE0559">
        <w:rPr>
          <w:rFonts w:eastAsia="Times New Roman" w:cstheme="minorHAnsi"/>
          <w:bCs/>
          <w:sz w:val="17"/>
          <w:szCs w:val="17"/>
          <w:lang w:val="en-US" w:eastAsia="da-DK"/>
        </w:rPr>
        <w:t xml:space="preserve"> in writing.  </w:t>
      </w:r>
    </w:p>
    <w:p w14:paraId="3CBACF5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3980C0D4" w14:textId="5962F25F" w:rsidR="009749B2"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.4</w:t>
      </w:r>
      <w:r w:rsidR="00AE0559" w:rsidRPr="00AE0559">
        <w:rPr>
          <w:rFonts w:eastAsia="Times New Roman" w:cstheme="minorHAnsi"/>
          <w:bCs/>
          <w:sz w:val="17"/>
          <w:szCs w:val="17"/>
          <w:lang w:val="en-US" w:eastAsia="da-DK"/>
        </w:rPr>
        <w:tab/>
      </w:r>
      <w:r w:rsidR="009749B2" w:rsidRPr="00AE0559">
        <w:rPr>
          <w:rFonts w:eastAsia="Times New Roman" w:cstheme="minorHAnsi"/>
          <w:bCs/>
          <w:sz w:val="17"/>
          <w:szCs w:val="17"/>
          <w:lang w:val="en-US" w:eastAsia="da-DK"/>
        </w:rPr>
        <w:t>The Su</w:t>
      </w:r>
      <w:r w:rsidR="00210827" w:rsidRPr="00AE0559">
        <w:rPr>
          <w:rFonts w:eastAsia="Times New Roman" w:cstheme="minorHAnsi"/>
          <w:bCs/>
          <w:sz w:val="17"/>
          <w:szCs w:val="17"/>
          <w:lang w:val="en-US" w:eastAsia="da-DK"/>
        </w:rPr>
        <w:t xml:space="preserve">pplier must allow </w:t>
      </w:r>
      <w:r w:rsidR="00A84D20" w:rsidRPr="00AE0559">
        <w:rPr>
          <w:rFonts w:eastAsia="Times New Roman" w:cstheme="minorHAnsi"/>
          <w:bCs/>
          <w:sz w:val="17"/>
          <w:szCs w:val="17"/>
          <w:lang w:val="en-US" w:eastAsia="da-DK"/>
        </w:rPr>
        <w:t>ProCon</w:t>
      </w:r>
      <w:r w:rsidR="009749B2" w:rsidRPr="00AE0559">
        <w:rPr>
          <w:rFonts w:eastAsia="Times New Roman" w:cstheme="minorHAnsi"/>
          <w:bCs/>
          <w:sz w:val="17"/>
          <w:szCs w:val="17"/>
          <w:lang w:val="en-US" w:eastAsia="da-DK"/>
        </w:rPr>
        <w:t xml:space="preserve"> </w:t>
      </w:r>
      <w:r w:rsidR="00373F95" w:rsidRPr="00AE0559">
        <w:rPr>
          <w:rFonts w:eastAsia="Times New Roman" w:cstheme="minorHAnsi"/>
          <w:bCs/>
          <w:sz w:val="17"/>
          <w:szCs w:val="17"/>
          <w:lang w:val="en-US" w:eastAsia="da-DK"/>
        </w:rPr>
        <w:t xml:space="preserve">at least 5 working days to consider any new price and delivery date. The change shall only take effect after </w:t>
      </w:r>
      <w:r w:rsidR="00A84D20" w:rsidRPr="00AE0559">
        <w:rPr>
          <w:rFonts w:eastAsia="Times New Roman" w:cstheme="minorHAnsi"/>
          <w:bCs/>
          <w:sz w:val="17"/>
          <w:szCs w:val="17"/>
          <w:lang w:val="en-US" w:eastAsia="da-DK"/>
        </w:rPr>
        <w:t>ProCon</w:t>
      </w:r>
      <w:r w:rsidR="00373F95" w:rsidRPr="00AE0559">
        <w:rPr>
          <w:rFonts w:eastAsia="Times New Roman" w:cstheme="minorHAnsi"/>
          <w:bCs/>
          <w:sz w:val="17"/>
          <w:szCs w:val="17"/>
          <w:lang w:val="en-US" w:eastAsia="da-DK"/>
        </w:rPr>
        <w:t xml:space="preserve"> has accepted the new price and delivery </w:t>
      </w:r>
      <w:r w:rsidR="00CC586B" w:rsidRPr="00AE0559">
        <w:rPr>
          <w:rFonts w:eastAsia="Times New Roman" w:cstheme="minorHAnsi"/>
          <w:bCs/>
          <w:sz w:val="17"/>
          <w:szCs w:val="17"/>
          <w:lang w:val="en-US" w:eastAsia="da-DK"/>
        </w:rPr>
        <w:t xml:space="preserve">time </w:t>
      </w:r>
      <w:r w:rsidR="00373F95" w:rsidRPr="00AE0559">
        <w:rPr>
          <w:rFonts w:eastAsia="Times New Roman" w:cstheme="minorHAnsi"/>
          <w:bCs/>
          <w:sz w:val="17"/>
          <w:szCs w:val="17"/>
          <w:lang w:val="en-US" w:eastAsia="da-DK"/>
        </w:rPr>
        <w:t xml:space="preserve">in writing.  </w:t>
      </w:r>
    </w:p>
    <w:p w14:paraId="53C22D8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1B726A9F" w14:textId="43024932" w:rsidR="00D5303B"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.5</w:t>
      </w:r>
      <w:r w:rsidR="00AE0559" w:rsidRPr="00AE0559">
        <w:rPr>
          <w:rFonts w:eastAsia="Times New Roman" w:cstheme="minorHAnsi"/>
          <w:bCs/>
          <w:sz w:val="17"/>
          <w:szCs w:val="17"/>
          <w:lang w:val="en-US" w:eastAsia="da-DK"/>
        </w:rPr>
        <w:tab/>
      </w:r>
      <w:r w:rsidR="00373F95" w:rsidRPr="00AE0559">
        <w:rPr>
          <w:rFonts w:eastAsia="Times New Roman" w:cstheme="minorHAnsi"/>
          <w:bCs/>
          <w:sz w:val="17"/>
          <w:szCs w:val="17"/>
          <w:lang w:val="en-US" w:eastAsia="da-DK"/>
        </w:rPr>
        <w:t xml:space="preserve">If </w:t>
      </w:r>
      <w:r w:rsidR="00A84D20" w:rsidRPr="00AE0559">
        <w:rPr>
          <w:rFonts w:eastAsia="Times New Roman" w:cstheme="minorHAnsi"/>
          <w:bCs/>
          <w:sz w:val="17"/>
          <w:szCs w:val="17"/>
          <w:lang w:val="en-US" w:eastAsia="da-DK"/>
        </w:rPr>
        <w:t>ProCon</w:t>
      </w:r>
      <w:r w:rsidR="00373F95" w:rsidRPr="00AE0559">
        <w:rPr>
          <w:rFonts w:eastAsia="Times New Roman" w:cstheme="minorHAnsi"/>
          <w:bCs/>
          <w:sz w:val="17"/>
          <w:szCs w:val="17"/>
          <w:lang w:val="en-US" w:eastAsia="da-DK"/>
        </w:rPr>
        <w:t xml:space="preserve"> </w:t>
      </w:r>
      <w:r w:rsidR="00816AA9" w:rsidRPr="00AE0559">
        <w:rPr>
          <w:rFonts w:eastAsia="Times New Roman" w:cstheme="minorHAnsi"/>
          <w:bCs/>
          <w:sz w:val="17"/>
          <w:szCs w:val="17"/>
          <w:lang w:val="en-US" w:eastAsia="da-DK"/>
        </w:rPr>
        <w:t>does not</w:t>
      </w:r>
      <w:r w:rsidR="00D5303B" w:rsidRPr="00AE0559">
        <w:rPr>
          <w:rFonts w:eastAsia="Times New Roman" w:cstheme="minorHAnsi"/>
          <w:bCs/>
          <w:sz w:val="17"/>
          <w:szCs w:val="17"/>
          <w:lang w:val="en-US" w:eastAsia="da-DK"/>
        </w:rPr>
        <w:t xml:space="preserve"> confirm the </w:t>
      </w:r>
      <w:r w:rsidR="00F04CF2" w:rsidRPr="00AE0559">
        <w:rPr>
          <w:rFonts w:eastAsia="Times New Roman" w:cstheme="minorHAnsi"/>
          <w:bCs/>
          <w:sz w:val="17"/>
          <w:szCs w:val="17"/>
          <w:lang w:val="en-US" w:eastAsia="da-DK"/>
        </w:rPr>
        <w:t>change, the performance of the A</w:t>
      </w:r>
      <w:r w:rsidR="00D5303B" w:rsidRPr="00AE0559">
        <w:rPr>
          <w:rFonts w:eastAsia="Times New Roman" w:cstheme="minorHAnsi"/>
          <w:bCs/>
          <w:sz w:val="17"/>
          <w:szCs w:val="17"/>
          <w:lang w:val="en-US" w:eastAsia="da-DK"/>
        </w:rPr>
        <w:t xml:space="preserve">greement shall continue as though </w:t>
      </w:r>
      <w:proofErr w:type="spellStart"/>
      <w:r w:rsidR="00D5303B" w:rsidRPr="00AE0559">
        <w:rPr>
          <w:rFonts w:eastAsia="Times New Roman" w:cstheme="minorHAnsi"/>
          <w:bCs/>
          <w:sz w:val="17"/>
          <w:szCs w:val="17"/>
          <w:lang w:val="en-US" w:eastAsia="da-DK"/>
        </w:rPr>
        <w:t>the</w:t>
      </w:r>
      <w:proofErr w:type="spellEnd"/>
      <w:r w:rsidR="00D5303B" w:rsidRPr="00AE0559">
        <w:rPr>
          <w:rFonts w:eastAsia="Times New Roman" w:cstheme="minorHAnsi"/>
          <w:bCs/>
          <w:sz w:val="17"/>
          <w:szCs w:val="17"/>
          <w:lang w:val="en-US" w:eastAsia="da-DK"/>
        </w:rPr>
        <w:t xml:space="preserve"> said change had not been issued. </w:t>
      </w:r>
    </w:p>
    <w:p w14:paraId="47520BA5"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F7114EE" w14:textId="386B1578" w:rsidR="009024F0"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.6</w:t>
      </w:r>
      <w:r w:rsidR="00AE0559" w:rsidRPr="00AE0559">
        <w:rPr>
          <w:rFonts w:eastAsia="Times New Roman" w:cstheme="minorHAnsi"/>
          <w:bCs/>
          <w:sz w:val="17"/>
          <w:szCs w:val="17"/>
          <w:lang w:val="en-US" w:eastAsia="da-DK"/>
        </w:rPr>
        <w:tab/>
      </w:r>
      <w:r w:rsidR="00D5303B" w:rsidRPr="00AE0559">
        <w:rPr>
          <w:rFonts w:eastAsia="Times New Roman" w:cstheme="minorHAnsi"/>
          <w:bCs/>
          <w:sz w:val="17"/>
          <w:szCs w:val="17"/>
          <w:lang w:val="en-US" w:eastAsia="da-DK"/>
        </w:rPr>
        <w:t xml:space="preserve">Any change </w:t>
      </w:r>
      <w:r w:rsidR="009024F0" w:rsidRPr="00AE0559">
        <w:rPr>
          <w:rFonts w:eastAsia="Times New Roman" w:cstheme="minorHAnsi"/>
          <w:bCs/>
          <w:sz w:val="17"/>
          <w:szCs w:val="17"/>
          <w:lang w:val="en-US" w:eastAsia="da-DK"/>
        </w:rPr>
        <w:t xml:space="preserve">initiated without </w:t>
      </w:r>
      <w:r w:rsidR="00A84D20" w:rsidRPr="00AE0559">
        <w:rPr>
          <w:rFonts w:eastAsia="Times New Roman" w:cstheme="minorHAnsi"/>
          <w:bCs/>
          <w:sz w:val="17"/>
          <w:szCs w:val="17"/>
          <w:lang w:val="en-US" w:eastAsia="da-DK"/>
        </w:rPr>
        <w:t>ProCon</w:t>
      </w:r>
      <w:r w:rsidR="009024F0" w:rsidRPr="00AE0559">
        <w:rPr>
          <w:rFonts w:eastAsia="Times New Roman" w:cstheme="minorHAnsi"/>
          <w:bCs/>
          <w:sz w:val="17"/>
          <w:szCs w:val="17"/>
          <w:lang w:val="en-US" w:eastAsia="da-DK"/>
        </w:rPr>
        <w:t>'s written acceptance shall be on the Supplier's own account and risk.</w:t>
      </w:r>
    </w:p>
    <w:p w14:paraId="0B4C17D4"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03CA6A9" w14:textId="147989ED" w:rsidR="009024F0"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lastRenderedPageBreak/>
        <w:t>4</w:t>
      </w:r>
      <w:r w:rsidR="00AF2F2A" w:rsidRPr="00AE0559">
        <w:rPr>
          <w:rFonts w:eastAsia="Times New Roman" w:cstheme="minorHAnsi"/>
          <w:bCs/>
          <w:sz w:val="17"/>
          <w:szCs w:val="17"/>
          <w:lang w:val="en-US" w:eastAsia="da-DK"/>
        </w:rPr>
        <w:t>.7</w:t>
      </w:r>
      <w:r w:rsidR="00AE0559" w:rsidRPr="00AE0559">
        <w:rPr>
          <w:rFonts w:eastAsia="Times New Roman" w:cstheme="minorHAnsi"/>
          <w:bCs/>
          <w:sz w:val="17"/>
          <w:szCs w:val="17"/>
          <w:lang w:val="en-US" w:eastAsia="da-DK"/>
        </w:rPr>
        <w:tab/>
      </w:r>
      <w:r w:rsidR="009024F0" w:rsidRPr="00AE0559">
        <w:rPr>
          <w:rFonts w:eastAsia="Times New Roman" w:cstheme="minorHAnsi"/>
          <w:bCs/>
          <w:sz w:val="17"/>
          <w:szCs w:val="17"/>
          <w:lang w:val="en-US" w:eastAsia="da-DK"/>
        </w:rPr>
        <w:t xml:space="preserve">If </w:t>
      </w:r>
      <w:r w:rsidR="00D5303B" w:rsidRPr="00AE0559">
        <w:rPr>
          <w:rFonts w:eastAsia="Times New Roman" w:cstheme="minorHAnsi"/>
          <w:bCs/>
          <w:sz w:val="17"/>
          <w:szCs w:val="17"/>
          <w:lang w:val="en-US" w:eastAsia="da-DK"/>
        </w:rPr>
        <w:t xml:space="preserve">the changes </w:t>
      </w:r>
      <w:r w:rsidR="009024F0" w:rsidRPr="00AE0559">
        <w:rPr>
          <w:rFonts w:eastAsia="Times New Roman" w:cstheme="minorHAnsi"/>
          <w:bCs/>
          <w:sz w:val="17"/>
          <w:szCs w:val="17"/>
          <w:lang w:val="en-US" w:eastAsia="da-DK"/>
        </w:rPr>
        <w:t>can subsequently</w:t>
      </w:r>
      <w:r w:rsidR="0042757D" w:rsidRPr="00AE0559">
        <w:rPr>
          <w:rFonts w:eastAsia="Times New Roman" w:cstheme="minorHAnsi"/>
          <w:bCs/>
          <w:sz w:val="17"/>
          <w:szCs w:val="17"/>
          <w:lang w:val="en-US" w:eastAsia="da-DK"/>
        </w:rPr>
        <w:t xml:space="preserve"> not be</w:t>
      </w:r>
      <w:r w:rsidR="009024F0" w:rsidRPr="00AE0559">
        <w:rPr>
          <w:rFonts w:eastAsia="Times New Roman" w:cstheme="minorHAnsi"/>
          <w:bCs/>
          <w:sz w:val="17"/>
          <w:szCs w:val="17"/>
          <w:lang w:val="en-US" w:eastAsia="da-DK"/>
        </w:rPr>
        <w:t xml:space="preserve"> agreed upon by the parties, the increase or decrease in the </w:t>
      </w:r>
      <w:r w:rsidR="00D5303B" w:rsidRPr="00AE0559">
        <w:rPr>
          <w:rFonts w:eastAsia="Times New Roman" w:cstheme="minorHAnsi"/>
          <w:bCs/>
          <w:sz w:val="17"/>
          <w:szCs w:val="17"/>
          <w:lang w:val="en-US" w:eastAsia="da-DK"/>
        </w:rPr>
        <w:t>price</w:t>
      </w:r>
      <w:r w:rsidR="009024F0" w:rsidRPr="00AE0559">
        <w:rPr>
          <w:rFonts w:eastAsia="Times New Roman" w:cstheme="minorHAnsi"/>
          <w:bCs/>
          <w:sz w:val="17"/>
          <w:szCs w:val="17"/>
          <w:lang w:val="en-US" w:eastAsia="da-DK"/>
        </w:rPr>
        <w:t xml:space="preserve"> for carrying out the change</w:t>
      </w:r>
      <w:r w:rsidR="00D5303B" w:rsidRPr="00AE0559">
        <w:rPr>
          <w:rFonts w:eastAsia="Times New Roman" w:cstheme="minorHAnsi"/>
          <w:bCs/>
          <w:sz w:val="17"/>
          <w:szCs w:val="17"/>
          <w:lang w:val="en-US" w:eastAsia="da-DK"/>
        </w:rPr>
        <w:t>s</w:t>
      </w:r>
      <w:r w:rsidR="009024F0" w:rsidRPr="00AE0559">
        <w:rPr>
          <w:rFonts w:eastAsia="Times New Roman" w:cstheme="minorHAnsi"/>
          <w:bCs/>
          <w:sz w:val="17"/>
          <w:szCs w:val="17"/>
          <w:lang w:val="en-US" w:eastAsia="da-DK"/>
        </w:rPr>
        <w:t xml:space="preserve"> </w:t>
      </w:r>
      <w:r w:rsidR="00D5303B" w:rsidRPr="00AE0559">
        <w:rPr>
          <w:rFonts w:eastAsia="Times New Roman" w:cstheme="minorHAnsi"/>
          <w:bCs/>
          <w:sz w:val="17"/>
          <w:szCs w:val="17"/>
          <w:lang w:val="en-US" w:eastAsia="da-DK"/>
        </w:rPr>
        <w:t>must</w:t>
      </w:r>
      <w:r w:rsidR="009024F0" w:rsidRPr="00AE0559">
        <w:rPr>
          <w:rFonts w:eastAsia="Times New Roman" w:cstheme="minorHAnsi"/>
          <w:bCs/>
          <w:sz w:val="17"/>
          <w:szCs w:val="17"/>
          <w:lang w:val="en-US" w:eastAsia="da-DK"/>
        </w:rPr>
        <w:t xml:space="preserve"> be calculated on the basis of the goods, ser</w:t>
      </w:r>
      <w:r w:rsidR="00D5303B" w:rsidRPr="00AE0559">
        <w:rPr>
          <w:rFonts w:eastAsia="Times New Roman" w:cstheme="minorHAnsi"/>
          <w:bCs/>
          <w:sz w:val="17"/>
          <w:szCs w:val="17"/>
          <w:lang w:val="en-US" w:eastAsia="da-DK"/>
        </w:rPr>
        <w:t>vices</w:t>
      </w:r>
      <w:r w:rsidR="009024F0" w:rsidRPr="00AE0559">
        <w:rPr>
          <w:rFonts w:eastAsia="Times New Roman" w:cstheme="minorHAnsi"/>
          <w:bCs/>
          <w:sz w:val="17"/>
          <w:szCs w:val="17"/>
          <w:lang w:val="en-US" w:eastAsia="da-DK"/>
        </w:rPr>
        <w:t xml:space="preserve"> and expenses incurred without any additional charge and on the basis of the Supplier's hourly rates applying to the</w:t>
      </w:r>
      <w:r w:rsidR="002C1560" w:rsidRPr="00AE0559">
        <w:rPr>
          <w:rFonts w:eastAsia="Times New Roman" w:cstheme="minorHAnsi"/>
          <w:bCs/>
          <w:sz w:val="17"/>
          <w:szCs w:val="17"/>
          <w:lang w:val="en-US" w:eastAsia="da-DK"/>
        </w:rPr>
        <w:t xml:space="preserve"> original scope of works using the same level of cost and profitability as in the original price</w:t>
      </w:r>
      <w:r w:rsidR="009024F0" w:rsidRPr="00AE0559">
        <w:rPr>
          <w:rFonts w:eastAsia="Times New Roman" w:cstheme="minorHAnsi"/>
          <w:bCs/>
          <w:sz w:val="17"/>
          <w:szCs w:val="17"/>
          <w:lang w:val="en-US" w:eastAsia="da-DK"/>
        </w:rPr>
        <w:t xml:space="preserve">. At the request of </w:t>
      </w:r>
      <w:r w:rsidR="00A84D20" w:rsidRPr="00AE0559">
        <w:rPr>
          <w:rFonts w:eastAsia="Times New Roman" w:cstheme="minorHAnsi"/>
          <w:bCs/>
          <w:sz w:val="17"/>
          <w:szCs w:val="17"/>
          <w:lang w:val="en-US" w:eastAsia="da-DK"/>
        </w:rPr>
        <w:t>ProCon</w:t>
      </w:r>
      <w:r w:rsidR="009024F0" w:rsidRPr="00AE0559">
        <w:rPr>
          <w:rFonts w:eastAsia="Times New Roman" w:cstheme="minorHAnsi"/>
          <w:bCs/>
          <w:sz w:val="17"/>
          <w:szCs w:val="17"/>
          <w:lang w:val="en-US" w:eastAsia="da-DK"/>
        </w:rPr>
        <w:t xml:space="preserve">, the Supplier shall be obliged to </w:t>
      </w:r>
      <w:r w:rsidR="00D5303B" w:rsidRPr="00AE0559">
        <w:rPr>
          <w:rFonts w:eastAsia="Times New Roman" w:cstheme="minorHAnsi"/>
          <w:bCs/>
          <w:sz w:val="17"/>
          <w:szCs w:val="17"/>
          <w:lang w:val="en-US" w:eastAsia="da-DK"/>
        </w:rPr>
        <w:t xml:space="preserve">substantiate </w:t>
      </w:r>
      <w:r w:rsidR="009024F0" w:rsidRPr="00AE0559">
        <w:rPr>
          <w:rFonts w:eastAsia="Times New Roman" w:cstheme="minorHAnsi"/>
          <w:bCs/>
          <w:sz w:val="17"/>
          <w:szCs w:val="17"/>
          <w:lang w:val="en-US" w:eastAsia="da-DK"/>
        </w:rPr>
        <w:t xml:space="preserve">the </w:t>
      </w:r>
      <w:r w:rsidR="00D5303B" w:rsidRPr="00AE0559">
        <w:rPr>
          <w:rFonts w:eastAsia="Times New Roman" w:cstheme="minorHAnsi"/>
          <w:bCs/>
          <w:sz w:val="17"/>
          <w:szCs w:val="17"/>
          <w:lang w:val="en-US" w:eastAsia="da-DK"/>
        </w:rPr>
        <w:t xml:space="preserve">changes in price and </w:t>
      </w:r>
      <w:r w:rsidR="0042757D" w:rsidRPr="00AE0559">
        <w:rPr>
          <w:rFonts w:eastAsia="Times New Roman" w:cstheme="minorHAnsi"/>
          <w:bCs/>
          <w:sz w:val="17"/>
          <w:szCs w:val="17"/>
          <w:lang w:val="en-US" w:eastAsia="da-DK"/>
        </w:rPr>
        <w:t xml:space="preserve">delivery </w:t>
      </w:r>
      <w:r w:rsidR="00D5303B" w:rsidRPr="00AE0559">
        <w:rPr>
          <w:rFonts w:eastAsia="Times New Roman" w:cstheme="minorHAnsi"/>
          <w:bCs/>
          <w:sz w:val="17"/>
          <w:szCs w:val="17"/>
          <w:lang w:val="en-US" w:eastAsia="da-DK"/>
        </w:rPr>
        <w:t xml:space="preserve">time. </w:t>
      </w:r>
    </w:p>
    <w:p w14:paraId="31D25DB7" w14:textId="77777777" w:rsidR="009024F0" w:rsidRPr="00AE0559" w:rsidRDefault="009024F0" w:rsidP="00AE0559">
      <w:pPr>
        <w:tabs>
          <w:tab w:val="left" w:pos="426"/>
        </w:tabs>
        <w:spacing w:after="0" w:line="240" w:lineRule="auto"/>
        <w:ind w:left="426" w:hanging="426"/>
        <w:jc w:val="both"/>
        <w:rPr>
          <w:rFonts w:eastAsia="Times New Roman" w:cstheme="minorHAnsi"/>
          <w:bCs/>
          <w:sz w:val="17"/>
          <w:szCs w:val="17"/>
          <w:lang w:val="en-US" w:eastAsia="da-DK"/>
        </w:rPr>
      </w:pPr>
    </w:p>
    <w:p w14:paraId="6E61F16C" w14:textId="28E97EFF" w:rsidR="00F1071B"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5</w:t>
      </w:r>
      <w:r w:rsidR="00AF2F2A" w:rsidRPr="00AE0559">
        <w:rPr>
          <w:rFonts w:eastAsia="Times New Roman" w:cstheme="minorHAnsi"/>
          <w:b/>
          <w:sz w:val="17"/>
          <w:szCs w:val="17"/>
          <w:lang w:val="en-US" w:eastAsia="da-DK"/>
        </w:rPr>
        <w:t>.</w:t>
      </w:r>
      <w:r w:rsidR="00D5303B" w:rsidRPr="00AE0559">
        <w:rPr>
          <w:rFonts w:eastAsia="Times New Roman" w:cstheme="minorHAnsi"/>
          <w:b/>
          <w:sz w:val="17"/>
          <w:szCs w:val="17"/>
          <w:lang w:val="en-US" w:eastAsia="da-DK"/>
        </w:rPr>
        <w:tab/>
      </w:r>
      <w:r w:rsidR="0052574E" w:rsidRPr="00AE0559">
        <w:rPr>
          <w:rFonts w:eastAsia="Times New Roman" w:cstheme="minorHAnsi"/>
          <w:b/>
          <w:sz w:val="17"/>
          <w:szCs w:val="17"/>
          <w:lang w:val="en-US" w:eastAsia="da-DK"/>
        </w:rPr>
        <w:t xml:space="preserve">Documentation and </w:t>
      </w:r>
      <w:r w:rsidR="00742087" w:rsidRPr="00AE0559">
        <w:rPr>
          <w:rFonts w:eastAsia="Times New Roman" w:cstheme="minorHAnsi"/>
          <w:b/>
          <w:sz w:val="17"/>
          <w:szCs w:val="17"/>
          <w:lang w:val="en-US" w:eastAsia="da-DK"/>
        </w:rPr>
        <w:t>certificates</w:t>
      </w:r>
    </w:p>
    <w:p w14:paraId="10B8FB21" w14:textId="140CBC01" w:rsidR="00157F62"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5</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742087" w:rsidRPr="00AE0559">
        <w:rPr>
          <w:rFonts w:eastAsia="Times New Roman" w:cstheme="minorHAnsi"/>
          <w:bCs/>
          <w:sz w:val="17"/>
          <w:szCs w:val="17"/>
          <w:lang w:val="en-US" w:eastAsia="da-DK"/>
        </w:rPr>
        <w:t>Together with the Works</w:t>
      </w:r>
      <w:r w:rsidR="00F1071B" w:rsidRPr="00AE0559">
        <w:rPr>
          <w:rFonts w:eastAsia="Times New Roman" w:cstheme="minorHAnsi"/>
          <w:bCs/>
          <w:sz w:val="17"/>
          <w:szCs w:val="17"/>
          <w:lang w:val="en-US" w:eastAsia="da-DK"/>
        </w:rPr>
        <w:t xml:space="preserve">, </w:t>
      </w:r>
      <w:r w:rsidR="00742087" w:rsidRPr="00AE0559">
        <w:rPr>
          <w:rFonts w:eastAsia="Times New Roman" w:cstheme="minorHAnsi"/>
          <w:bCs/>
          <w:sz w:val="17"/>
          <w:szCs w:val="17"/>
          <w:lang w:val="en-US" w:eastAsia="da-DK"/>
        </w:rPr>
        <w:t xml:space="preserve">the </w:t>
      </w:r>
      <w:r w:rsidR="00F1071B" w:rsidRPr="00AE0559">
        <w:rPr>
          <w:rFonts w:eastAsia="Times New Roman" w:cstheme="minorHAnsi"/>
          <w:bCs/>
          <w:sz w:val="17"/>
          <w:szCs w:val="17"/>
          <w:lang w:val="en-US" w:eastAsia="da-DK"/>
        </w:rPr>
        <w:t>Supplier shall</w:t>
      </w:r>
      <w:r w:rsidR="00816AA9" w:rsidRPr="00AE0559">
        <w:rPr>
          <w:rFonts w:eastAsia="Times New Roman" w:cstheme="minorHAnsi"/>
          <w:bCs/>
          <w:sz w:val="17"/>
          <w:szCs w:val="17"/>
          <w:lang w:val="en-US" w:eastAsia="da-DK"/>
        </w:rPr>
        <w:t xml:space="preserve"> </w:t>
      </w:r>
      <w:r w:rsidR="00F1071B" w:rsidRPr="00AE0559">
        <w:rPr>
          <w:rFonts w:eastAsia="Times New Roman" w:cstheme="minorHAnsi"/>
          <w:bCs/>
          <w:sz w:val="17"/>
          <w:szCs w:val="17"/>
          <w:lang w:val="en-US" w:eastAsia="da-DK"/>
        </w:rPr>
        <w:t>deliver</w:t>
      </w:r>
      <w:r w:rsidR="00157F62" w:rsidRPr="00AE0559">
        <w:rPr>
          <w:rFonts w:eastAsia="Times New Roman" w:cstheme="minorHAnsi"/>
          <w:bCs/>
          <w:sz w:val="17"/>
          <w:szCs w:val="17"/>
          <w:lang w:val="en-US" w:eastAsia="da-DK"/>
        </w:rPr>
        <w:t xml:space="preserve"> </w:t>
      </w:r>
      <w:r w:rsidR="00816AA9" w:rsidRPr="00AE0559">
        <w:rPr>
          <w:rFonts w:eastAsia="Times New Roman" w:cstheme="minorHAnsi"/>
          <w:bCs/>
          <w:sz w:val="17"/>
          <w:szCs w:val="17"/>
          <w:lang w:val="en-US" w:eastAsia="da-DK"/>
        </w:rPr>
        <w:t xml:space="preserve">complete </w:t>
      </w:r>
      <w:r w:rsidR="00157F62" w:rsidRPr="00AE0559">
        <w:rPr>
          <w:rFonts w:eastAsia="Times New Roman" w:cstheme="minorHAnsi"/>
          <w:bCs/>
          <w:sz w:val="17"/>
          <w:szCs w:val="17"/>
          <w:lang w:val="en-US" w:eastAsia="da-DK"/>
        </w:rPr>
        <w:t>product d</w:t>
      </w:r>
      <w:r w:rsidR="00816AA9" w:rsidRPr="00AE0559">
        <w:rPr>
          <w:rFonts w:eastAsia="Times New Roman" w:cstheme="minorHAnsi"/>
          <w:bCs/>
          <w:sz w:val="17"/>
          <w:szCs w:val="17"/>
          <w:lang w:val="en-US" w:eastAsia="da-DK"/>
        </w:rPr>
        <w:t>ocumentation</w:t>
      </w:r>
      <w:r w:rsidR="00157F62" w:rsidRPr="00AE0559">
        <w:rPr>
          <w:rFonts w:eastAsia="Times New Roman" w:cstheme="minorHAnsi"/>
          <w:bCs/>
          <w:sz w:val="17"/>
          <w:szCs w:val="17"/>
          <w:lang w:val="en-US" w:eastAsia="da-DK"/>
        </w:rPr>
        <w:t xml:space="preserve"> including test</w:t>
      </w:r>
      <w:r w:rsidR="00816AA9" w:rsidRPr="00AE0559">
        <w:rPr>
          <w:rFonts w:eastAsia="Times New Roman" w:cstheme="minorHAnsi"/>
          <w:bCs/>
          <w:sz w:val="17"/>
          <w:szCs w:val="17"/>
          <w:lang w:val="en-US" w:eastAsia="da-DK"/>
        </w:rPr>
        <w:t xml:space="preserve"> report</w:t>
      </w:r>
      <w:r w:rsidR="00157F62" w:rsidRPr="00AE0559">
        <w:rPr>
          <w:rFonts w:eastAsia="Times New Roman" w:cstheme="minorHAnsi"/>
          <w:bCs/>
          <w:sz w:val="17"/>
          <w:szCs w:val="17"/>
          <w:lang w:val="en-US" w:eastAsia="da-DK"/>
        </w:rPr>
        <w:t xml:space="preserve">; user-, installation- and service manuals and diagrams. </w:t>
      </w:r>
      <w:r w:rsidR="00D73388" w:rsidRPr="00AE0559">
        <w:rPr>
          <w:rFonts w:eastAsia="Times New Roman" w:cstheme="minorHAnsi"/>
          <w:bCs/>
          <w:sz w:val="17"/>
          <w:szCs w:val="17"/>
          <w:lang w:val="en-US" w:eastAsia="da-DK"/>
        </w:rPr>
        <w:t xml:space="preserve"> Product data sheet showing the norms and standards the Works complies with as well as product approvals must be sent to ProCon together with the order confirmation or at latest before any delivery is initiated. The components used in the Works must be specified by the Supplier and documented by corresponding certificates. Test reports from an independent authorized certification institute showing the compliance with relevant norms and standards, including, but not limited to IP test shall be delivered by the Supplier to ProCon along with a copy of the Supplier’s ISO 9001 certificate. </w:t>
      </w:r>
    </w:p>
    <w:p w14:paraId="43BC377B" w14:textId="77777777" w:rsidR="00D73388" w:rsidRPr="00AE0559" w:rsidRDefault="00D73388" w:rsidP="00AE0559">
      <w:pPr>
        <w:tabs>
          <w:tab w:val="left" w:pos="426"/>
        </w:tabs>
        <w:spacing w:after="0" w:line="240" w:lineRule="auto"/>
        <w:ind w:left="426" w:hanging="426"/>
        <w:jc w:val="both"/>
        <w:rPr>
          <w:rFonts w:eastAsia="Times New Roman" w:cstheme="minorHAnsi"/>
          <w:bCs/>
          <w:sz w:val="17"/>
          <w:szCs w:val="17"/>
          <w:lang w:val="en-US" w:eastAsia="da-DK"/>
        </w:rPr>
      </w:pPr>
    </w:p>
    <w:p w14:paraId="2386E22E" w14:textId="41AE05B3" w:rsidR="0052574E"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5</w:t>
      </w:r>
      <w:r w:rsidR="0052574E" w:rsidRPr="00AE0559">
        <w:rPr>
          <w:rFonts w:eastAsia="Times New Roman" w:cstheme="minorHAnsi"/>
          <w:bCs/>
          <w:sz w:val="17"/>
          <w:szCs w:val="17"/>
          <w:lang w:val="en-US" w:eastAsia="da-DK"/>
        </w:rPr>
        <w:t>.</w:t>
      </w:r>
      <w:r w:rsidR="00816AA9" w:rsidRPr="00AE0559">
        <w:rPr>
          <w:rFonts w:eastAsia="Times New Roman" w:cstheme="minorHAnsi"/>
          <w:bCs/>
          <w:sz w:val="17"/>
          <w:szCs w:val="17"/>
          <w:lang w:val="en-US" w:eastAsia="da-DK"/>
        </w:rPr>
        <w:t>2</w:t>
      </w:r>
      <w:r w:rsidR="00AF2F2A" w:rsidRPr="00AE0559">
        <w:rPr>
          <w:rFonts w:eastAsia="Times New Roman" w:cstheme="minorHAnsi"/>
          <w:bCs/>
          <w:sz w:val="17"/>
          <w:szCs w:val="17"/>
          <w:lang w:val="en-US" w:eastAsia="da-DK"/>
        </w:rPr>
        <w:t xml:space="preserve"> </w:t>
      </w:r>
      <w:r w:rsidR="00AE0559" w:rsidRPr="00AE0559">
        <w:rPr>
          <w:rFonts w:eastAsia="Times New Roman" w:cstheme="minorHAnsi"/>
          <w:bCs/>
          <w:sz w:val="17"/>
          <w:szCs w:val="17"/>
          <w:lang w:val="en-US" w:eastAsia="da-DK"/>
        </w:rPr>
        <w:tab/>
      </w:r>
      <w:r w:rsidR="0052574E" w:rsidRPr="00AE0559">
        <w:rPr>
          <w:rFonts w:eastAsia="Times New Roman" w:cstheme="minorHAnsi"/>
          <w:bCs/>
          <w:sz w:val="17"/>
          <w:szCs w:val="17"/>
          <w:lang w:val="en-US" w:eastAsia="da-DK"/>
        </w:rPr>
        <w:t xml:space="preserve">If shipment is required, the Supplier shall transmit to </w:t>
      </w:r>
      <w:r w:rsidR="00A84D20" w:rsidRPr="00AE0559">
        <w:rPr>
          <w:rFonts w:eastAsia="Times New Roman" w:cstheme="minorHAnsi"/>
          <w:bCs/>
          <w:sz w:val="17"/>
          <w:szCs w:val="17"/>
          <w:lang w:val="en-US" w:eastAsia="da-DK"/>
        </w:rPr>
        <w:t>ProCon</w:t>
      </w:r>
      <w:r w:rsidR="0052574E" w:rsidRPr="00AE0559">
        <w:rPr>
          <w:rFonts w:eastAsia="Times New Roman" w:cstheme="minorHAnsi"/>
          <w:bCs/>
          <w:sz w:val="17"/>
          <w:szCs w:val="17"/>
          <w:lang w:val="en-US" w:eastAsia="da-DK"/>
        </w:rPr>
        <w:t xml:space="preserve"> by email copies of shipping invoice, packing list and certificate of origin on the day of shipment.</w:t>
      </w:r>
    </w:p>
    <w:p w14:paraId="5448770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89FB33D" w14:textId="1F7301DA" w:rsidR="0052574E"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5</w:t>
      </w:r>
      <w:r w:rsidR="0052574E" w:rsidRPr="00AE0559">
        <w:rPr>
          <w:rFonts w:eastAsia="Times New Roman" w:cstheme="minorHAnsi"/>
          <w:bCs/>
          <w:sz w:val="17"/>
          <w:szCs w:val="17"/>
          <w:lang w:val="en-US" w:eastAsia="da-DK"/>
        </w:rPr>
        <w:t>.</w:t>
      </w:r>
      <w:r w:rsidR="00816AA9" w:rsidRPr="00AE0559">
        <w:rPr>
          <w:rFonts w:eastAsia="Times New Roman" w:cstheme="minorHAnsi"/>
          <w:bCs/>
          <w:sz w:val="17"/>
          <w:szCs w:val="17"/>
          <w:lang w:val="en-US" w:eastAsia="da-DK"/>
        </w:rPr>
        <w:t>3</w:t>
      </w:r>
      <w:r w:rsidR="00AF2F2A" w:rsidRPr="00AE0559">
        <w:rPr>
          <w:rFonts w:eastAsia="Times New Roman" w:cstheme="minorHAnsi"/>
          <w:bCs/>
          <w:sz w:val="17"/>
          <w:szCs w:val="17"/>
          <w:lang w:val="en-US" w:eastAsia="da-DK"/>
        </w:rPr>
        <w:t xml:space="preserve"> </w:t>
      </w:r>
      <w:r w:rsidR="00AE0559" w:rsidRPr="00AE0559">
        <w:rPr>
          <w:rFonts w:eastAsia="Times New Roman" w:cstheme="minorHAnsi"/>
          <w:bCs/>
          <w:sz w:val="17"/>
          <w:szCs w:val="17"/>
          <w:lang w:val="en-US" w:eastAsia="da-DK"/>
        </w:rPr>
        <w:tab/>
      </w:r>
      <w:r w:rsidR="0052574E" w:rsidRPr="00AE0559">
        <w:rPr>
          <w:rFonts w:eastAsia="Times New Roman" w:cstheme="minorHAnsi"/>
          <w:bCs/>
          <w:sz w:val="17"/>
          <w:szCs w:val="17"/>
          <w:lang w:val="en-US" w:eastAsia="da-DK"/>
        </w:rPr>
        <w:t xml:space="preserve">For Works to be lifted or displaced using lifting tools or machineries, the Supplier shall provide manual with description of procedures. </w:t>
      </w:r>
    </w:p>
    <w:p w14:paraId="1C451A8A"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71ABEB4C" w14:textId="12787ACD" w:rsidR="00F1071B"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5</w:t>
      </w:r>
      <w:r w:rsidR="0052574E" w:rsidRPr="00AE0559">
        <w:rPr>
          <w:rFonts w:eastAsia="Times New Roman" w:cstheme="minorHAnsi"/>
          <w:bCs/>
          <w:sz w:val="17"/>
          <w:szCs w:val="17"/>
          <w:lang w:val="en-US" w:eastAsia="da-DK"/>
        </w:rPr>
        <w:t>.</w:t>
      </w:r>
      <w:r w:rsidR="00816AA9" w:rsidRPr="00AE0559">
        <w:rPr>
          <w:rFonts w:eastAsia="Times New Roman" w:cstheme="minorHAnsi"/>
          <w:bCs/>
          <w:sz w:val="17"/>
          <w:szCs w:val="17"/>
          <w:lang w:val="en-US" w:eastAsia="da-DK"/>
        </w:rPr>
        <w:t>4</w:t>
      </w:r>
      <w:r w:rsidR="00AF2F2A" w:rsidRPr="00AE0559">
        <w:rPr>
          <w:rFonts w:eastAsia="Times New Roman" w:cstheme="minorHAnsi"/>
          <w:bCs/>
          <w:sz w:val="17"/>
          <w:szCs w:val="17"/>
          <w:lang w:val="en-US" w:eastAsia="da-DK"/>
        </w:rPr>
        <w:t xml:space="preserve"> </w:t>
      </w:r>
      <w:r w:rsidR="00AE0559" w:rsidRPr="00AE0559">
        <w:rPr>
          <w:rFonts w:eastAsia="Times New Roman" w:cstheme="minorHAnsi"/>
          <w:bCs/>
          <w:sz w:val="17"/>
          <w:szCs w:val="17"/>
          <w:lang w:val="en-US" w:eastAsia="da-DK"/>
        </w:rPr>
        <w:tab/>
      </w:r>
      <w:r w:rsidR="00F1071B" w:rsidRPr="00AE0559">
        <w:rPr>
          <w:rFonts w:eastAsia="Times New Roman" w:cstheme="minorHAnsi"/>
          <w:bCs/>
          <w:sz w:val="17"/>
          <w:szCs w:val="17"/>
          <w:lang w:val="en-US" w:eastAsia="da-DK"/>
        </w:rPr>
        <w:t>All documentation must be in English, unless otherwise agreed.</w:t>
      </w:r>
    </w:p>
    <w:p w14:paraId="6B6EAF07" w14:textId="77777777" w:rsidR="00F1071B" w:rsidRPr="00AE0559" w:rsidRDefault="00F1071B" w:rsidP="00AE0559">
      <w:pPr>
        <w:tabs>
          <w:tab w:val="left" w:pos="426"/>
        </w:tabs>
        <w:spacing w:after="0" w:line="240" w:lineRule="auto"/>
        <w:ind w:left="426" w:hanging="426"/>
        <w:jc w:val="both"/>
        <w:rPr>
          <w:rFonts w:eastAsia="Times New Roman" w:cstheme="minorHAnsi"/>
          <w:b/>
          <w:sz w:val="17"/>
          <w:szCs w:val="17"/>
          <w:lang w:val="en-US" w:eastAsia="da-DK"/>
        </w:rPr>
      </w:pPr>
    </w:p>
    <w:p w14:paraId="103D9974" w14:textId="6554BB82" w:rsidR="00087A48"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6</w:t>
      </w:r>
      <w:r w:rsidR="00AF2F2A" w:rsidRPr="00AE0559">
        <w:rPr>
          <w:rFonts w:eastAsia="Times New Roman" w:cstheme="minorHAnsi"/>
          <w:b/>
          <w:sz w:val="17"/>
          <w:szCs w:val="17"/>
          <w:lang w:val="en-US" w:eastAsia="da-DK"/>
        </w:rPr>
        <w:t>.</w:t>
      </w:r>
      <w:r w:rsidR="00F04CF2" w:rsidRPr="00AE0559">
        <w:rPr>
          <w:rFonts w:eastAsia="Times New Roman" w:cstheme="minorHAnsi"/>
          <w:b/>
          <w:sz w:val="17"/>
          <w:szCs w:val="17"/>
          <w:lang w:val="en-US" w:eastAsia="da-DK"/>
        </w:rPr>
        <w:tab/>
        <w:t>Spare parts</w:t>
      </w:r>
    </w:p>
    <w:p w14:paraId="2634BF00" w14:textId="65D9A825" w:rsidR="00087A48"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6</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087A48" w:rsidRPr="00AE0559">
        <w:rPr>
          <w:rFonts w:eastAsia="Times New Roman" w:cstheme="minorHAnsi"/>
          <w:bCs/>
          <w:sz w:val="17"/>
          <w:szCs w:val="17"/>
          <w:lang w:val="en-US" w:eastAsia="da-DK"/>
        </w:rPr>
        <w:t xml:space="preserve">The Supplier will provide out of warranty service to </w:t>
      </w:r>
      <w:r w:rsidR="00A84D20" w:rsidRPr="00AE0559">
        <w:rPr>
          <w:rFonts w:eastAsia="Times New Roman" w:cstheme="minorHAnsi"/>
          <w:bCs/>
          <w:sz w:val="17"/>
          <w:szCs w:val="17"/>
          <w:lang w:val="en-US" w:eastAsia="da-DK"/>
        </w:rPr>
        <w:t>ProCon</w:t>
      </w:r>
      <w:r w:rsidR="00087A48" w:rsidRPr="00AE0559">
        <w:rPr>
          <w:rFonts w:eastAsia="Times New Roman" w:cstheme="minorHAnsi"/>
          <w:bCs/>
          <w:sz w:val="17"/>
          <w:szCs w:val="17"/>
          <w:lang w:val="en-US" w:eastAsia="da-DK"/>
        </w:rPr>
        <w:t xml:space="preserve"> and ensure that compatible </w:t>
      </w:r>
      <w:r w:rsidR="00F04CF2" w:rsidRPr="00AE0559">
        <w:rPr>
          <w:rFonts w:eastAsia="Times New Roman" w:cstheme="minorHAnsi"/>
          <w:bCs/>
          <w:sz w:val="17"/>
          <w:szCs w:val="17"/>
          <w:lang w:val="en-US" w:eastAsia="da-DK"/>
        </w:rPr>
        <w:t>spare parts</w:t>
      </w:r>
      <w:r w:rsidR="00087A48" w:rsidRPr="00AE0559">
        <w:rPr>
          <w:rFonts w:eastAsia="Times New Roman" w:cstheme="minorHAnsi"/>
          <w:bCs/>
          <w:sz w:val="17"/>
          <w:szCs w:val="17"/>
          <w:lang w:val="en-US" w:eastAsia="da-DK"/>
        </w:rPr>
        <w:t xml:space="preserve"> are available at commercially reasonable prices for a period of</w:t>
      </w:r>
      <w:r w:rsidR="002C1560" w:rsidRPr="00AE0559">
        <w:rPr>
          <w:rFonts w:eastAsia="Times New Roman" w:cstheme="minorHAnsi"/>
          <w:bCs/>
          <w:sz w:val="17"/>
          <w:szCs w:val="17"/>
          <w:lang w:val="en-US" w:eastAsia="da-DK"/>
        </w:rPr>
        <w:t xml:space="preserve"> minimum</w:t>
      </w:r>
      <w:r w:rsidR="00087A48" w:rsidRPr="00AE0559">
        <w:rPr>
          <w:rFonts w:eastAsia="Times New Roman" w:cstheme="minorHAnsi"/>
          <w:bCs/>
          <w:sz w:val="17"/>
          <w:szCs w:val="17"/>
          <w:lang w:val="en-US" w:eastAsia="da-DK"/>
        </w:rPr>
        <w:t xml:space="preserve"> </w:t>
      </w:r>
      <w:r w:rsidR="00816AA9" w:rsidRPr="00AE0559">
        <w:rPr>
          <w:rFonts w:eastAsia="Times New Roman" w:cstheme="minorHAnsi"/>
          <w:bCs/>
          <w:sz w:val="17"/>
          <w:szCs w:val="17"/>
          <w:lang w:val="en-US" w:eastAsia="da-DK"/>
        </w:rPr>
        <w:t>2</w:t>
      </w:r>
      <w:r w:rsidR="00087A48" w:rsidRPr="00AE0559">
        <w:rPr>
          <w:rFonts w:eastAsia="Times New Roman" w:cstheme="minorHAnsi"/>
          <w:bCs/>
          <w:sz w:val="17"/>
          <w:szCs w:val="17"/>
          <w:lang w:val="en-US" w:eastAsia="da-DK"/>
        </w:rPr>
        <w:t xml:space="preserve">0 years after </w:t>
      </w:r>
      <w:r w:rsidR="002C1560" w:rsidRPr="00AE0559">
        <w:rPr>
          <w:rFonts w:eastAsia="Times New Roman" w:cstheme="minorHAnsi"/>
          <w:bCs/>
          <w:sz w:val="17"/>
          <w:szCs w:val="17"/>
          <w:lang w:val="en-US" w:eastAsia="da-DK"/>
        </w:rPr>
        <w:t xml:space="preserve">the </w:t>
      </w:r>
      <w:r w:rsidR="00087A48" w:rsidRPr="00AE0559">
        <w:rPr>
          <w:rFonts w:eastAsia="Times New Roman" w:cstheme="minorHAnsi"/>
          <w:bCs/>
          <w:sz w:val="17"/>
          <w:szCs w:val="17"/>
          <w:lang w:val="en-US" w:eastAsia="da-DK"/>
        </w:rPr>
        <w:t>last delivery</w:t>
      </w:r>
      <w:r w:rsidR="002C1560" w:rsidRPr="00AE0559">
        <w:rPr>
          <w:rFonts w:eastAsia="Times New Roman" w:cstheme="minorHAnsi"/>
          <w:bCs/>
          <w:sz w:val="17"/>
          <w:szCs w:val="17"/>
          <w:lang w:val="en-US" w:eastAsia="da-DK"/>
        </w:rPr>
        <w:t xml:space="preserve"> to ProCon</w:t>
      </w:r>
      <w:r w:rsidR="00087A48" w:rsidRPr="00AE0559">
        <w:rPr>
          <w:rFonts w:eastAsia="Times New Roman" w:cstheme="minorHAnsi"/>
          <w:bCs/>
          <w:sz w:val="17"/>
          <w:szCs w:val="17"/>
          <w:lang w:val="en-US" w:eastAsia="da-DK"/>
        </w:rPr>
        <w:t xml:space="preserve">. </w:t>
      </w:r>
    </w:p>
    <w:p w14:paraId="64650D21"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50901DE5" w14:textId="320F3703" w:rsidR="00087A48"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6</w:t>
      </w:r>
      <w:r w:rsidR="00AF2F2A" w:rsidRPr="00AE0559">
        <w:rPr>
          <w:rFonts w:eastAsia="Times New Roman" w:cstheme="minorHAnsi"/>
          <w:bCs/>
          <w:sz w:val="17"/>
          <w:szCs w:val="17"/>
          <w:lang w:val="en-US" w:eastAsia="da-DK"/>
        </w:rPr>
        <w:t>.2</w:t>
      </w:r>
      <w:r w:rsidR="00AE0559" w:rsidRPr="00AE0559">
        <w:rPr>
          <w:rFonts w:eastAsia="Times New Roman" w:cstheme="minorHAnsi"/>
          <w:bCs/>
          <w:sz w:val="17"/>
          <w:szCs w:val="17"/>
          <w:lang w:val="en-US" w:eastAsia="da-DK"/>
        </w:rPr>
        <w:tab/>
      </w:r>
      <w:r w:rsidR="00087A48" w:rsidRPr="00AE0559">
        <w:rPr>
          <w:rFonts w:eastAsia="Times New Roman" w:cstheme="minorHAnsi"/>
          <w:bCs/>
          <w:sz w:val="17"/>
          <w:szCs w:val="17"/>
          <w:lang w:val="en-US" w:eastAsia="da-DK"/>
        </w:rPr>
        <w:t>The spare parts must be fully interchangeable with original parts.</w:t>
      </w:r>
    </w:p>
    <w:p w14:paraId="43D7AB30" w14:textId="77777777" w:rsidR="00F148AF" w:rsidRPr="00AE0559" w:rsidRDefault="00F148AF" w:rsidP="00AE0559">
      <w:pPr>
        <w:tabs>
          <w:tab w:val="left" w:pos="426"/>
        </w:tabs>
        <w:spacing w:after="0" w:line="240" w:lineRule="auto"/>
        <w:ind w:left="426" w:hanging="426"/>
        <w:jc w:val="both"/>
        <w:rPr>
          <w:rFonts w:eastAsia="Times New Roman" w:cstheme="minorHAnsi"/>
          <w:b/>
          <w:sz w:val="17"/>
          <w:szCs w:val="17"/>
          <w:lang w:val="en-US" w:eastAsia="da-DK"/>
        </w:rPr>
      </w:pPr>
    </w:p>
    <w:p w14:paraId="43CF37D7" w14:textId="78C95EED" w:rsidR="00F148AF"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7</w:t>
      </w:r>
      <w:r w:rsidR="00AF2F2A" w:rsidRPr="00AE0559">
        <w:rPr>
          <w:rFonts w:eastAsia="Times New Roman" w:cstheme="minorHAnsi"/>
          <w:b/>
          <w:sz w:val="17"/>
          <w:szCs w:val="17"/>
          <w:lang w:val="en-US" w:eastAsia="da-DK"/>
        </w:rPr>
        <w:t>.</w:t>
      </w:r>
      <w:r w:rsidR="00F148AF" w:rsidRPr="00AE0559">
        <w:rPr>
          <w:rFonts w:eastAsia="Times New Roman" w:cstheme="minorHAnsi"/>
          <w:b/>
          <w:sz w:val="17"/>
          <w:szCs w:val="17"/>
          <w:lang w:val="en-US" w:eastAsia="da-DK"/>
        </w:rPr>
        <w:tab/>
        <w:t>Software (if applicable)</w:t>
      </w:r>
    </w:p>
    <w:p w14:paraId="7F9E000E" w14:textId="5066EE04" w:rsidR="00F148AF"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7</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The Supplier agrees to provide all updates and modifications to the software provided by the Supplier to </w:t>
      </w:r>
      <w:r w:rsidR="00A84D20" w:rsidRPr="00AE0559">
        <w:rPr>
          <w:rFonts w:eastAsia="Times New Roman" w:cstheme="minorHAnsi"/>
          <w:bCs/>
          <w:sz w:val="17"/>
          <w:szCs w:val="17"/>
          <w:lang w:val="en-US" w:eastAsia="da-DK"/>
        </w:rPr>
        <w:t>ProCon</w:t>
      </w:r>
      <w:r w:rsidR="00F148AF" w:rsidRPr="00AE0559">
        <w:rPr>
          <w:rFonts w:eastAsia="Times New Roman" w:cstheme="minorHAnsi"/>
          <w:bCs/>
          <w:sz w:val="17"/>
          <w:szCs w:val="17"/>
          <w:lang w:val="en-US" w:eastAsia="da-DK"/>
        </w:rPr>
        <w:t xml:space="preserve"> during the </w:t>
      </w:r>
      <w:r w:rsidR="00816AA9" w:rsidRPr="00AE0559">
        <w:rPr>
          <w:rFonts w:eastAsia="Times New Roman" w:cstheme="minorHAnsi"/>
          <w:bCs/>
          <w:sz w:val="17"/>
          <w:szCs w:val="17"/>
          <w:lang w:val="en-US" w:eastAsia="da-DK"/>
        </w:rPr>
        <w:t>warranty period</w:t>
      </w:r>
      <w:r w:rsidR="00F148AF" w:rsidRPr="00AE0559">
        <w:rPr>
          <w:rFonts w:eastAsia="Times New Roman" w:cstheme="minorHAnsi"/>
          <w:bCs/>
          <w:sz w:val="17"/>
          <w:szCs w:val="17"/>
          <w:lang w:val="en-US" w:eastAsia="da-DK"/>
        </w:rPr>
        <w:t xml:space="preserve"> without additional charges.</w:t>
      </w:r>
    </w:p>
    <w:p w14:paraId="3A32770F"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6B7507D4" w14:textId="1CE1A773" w:rsidR="00F148AF"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7</w:t>
      </w:r>
      <w:r w:rsidR="00AF2F2A" w:rsidRPr="00AE0559">
        <w:rPr>
          <w:rFonts w:eastAsia="Times New Roman" w:cstheme="minorHAnsi"/>
          <w:bCs/>
          <w:sz w:val="17"/>
          <w:szCs w:val="17"/>
          <w:lang w:val="en-US" w:eastAsia="da-DK"/>
        </w:rPr>
        <w:t>.2</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Any license fees for software shall be included in the price. </w:t>
      </w:r>
    </w:p>
    <w:p w14:paraId="03BA3BD7" w14:textId="77777777" w:rsidR="00E533D0" w:rsidRPr="00AE0559" w:rsidRDefault="00E533D0" w:rsidP="00AE0559">
      <w:pPr>
        <w:tabs>
          <w:tab w:val="left" w:pos="426"/>
        </w:tabs>
        <w:spacing w:after="0" w:line="240" w:lineRule="auto"/>
        <w:ind w:left="426" w:hanging="426"/>
        <w:jc w:val="both"/>
        <w:rPr>
          <w:rFonts w:eastAsia="Times New Roman" w:cstheme="minorHAnsi"/>
          <w:b/>
          <w:sz w:val="17"/>
          <w:szCs w:val="17"/>
          <w:lang w:val="en-US" w:eastAsia="da-DK"/>
        </w:rPr>
      </w:pPr>
    </w:p>
    <w:p w14:paraId="1A966945" w14:textId="461B1372" w:rsidR="00E533D0"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8</w:t>
      </w:r>
      <w:r w:rsidR="00AF2F2A" w:rsidRPr="00AE0559">
        <w:rPr>
          <w:rFonts w:eastAsia="Times New Roman" w:cstheme="minorHAnsi"/>
          <w:b/>
          <w:sz w:val="17"/>
          <w:szCs w:val="17"/>
          <w:lang w:val="en-US" w:eastAsia="da-DK"/>
        </w:rPr>
        <w:t>.</w:t>
      </w:r>
      <w:r w:rsidR="004F378B" w:rsidRPr="00AE0559">
        <w:rPr>
          <w:rFonts w:eastAsia="Times New Roman" w:cstheme="minorHAnsi"/>
          <w:b/>
          <w:sz w:val="17"/>
          <w:szCs w:val="17"/>
          <w:lang w:val="en-US" w:eastAsia="da-DK"/>
        </w:rPr>
        <w:tab/>
        <w:t xml:space="preserve">Quality management, inspection and testing </w:t>
      </w:r>
    </w:p>
    <w:p w14:paraId="17513E75" w14:textId="4C002A01" w:rsidR="004F378B"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8</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A84D20" w:rsidRPr="00AE0559">
        <w:rPr>
          <w:rFonts w:eastAsia="Times New Roman" w:cstheme="minorHAnsi"/>
          <w:bCs/>
          <w:sz w:val="17"/>
          <w:szCs w:val="17"/>
          <w:lang w:val="en-US" w:eastAsia="da-DK"/>
        </w:rPr>
        <w:t>ProCon</w:t>
      </w:r>
      <w:r w:rsidR="00E533D0" w:rsidRPr="00AE0559">
        <w:rPr>
          <w:rFonts w:eastAsia="Times New Roman" w:cstheme="minorHAnsi"/>
          <w:bCs/>
          <w:sz w:val="17"/>
          <w:szCs w:val="17"/>
          <w:lang w:val="en-US" w:eastAsia="da-DK"/>
        </w:rPr>
        <w:t xml:space="preserve"> and its client shall at a</w:t>
      </w:r>
      <w:r>
        <w:rPr>
          <w:rFonts w:eastAsia="Times New Roman" w:cstheme="minorHAnsi"/>
          <w:bCs/>
          <w:sz w:val="17"/>
          <w:szCs w:val="17"/>
          <w:lang w:val="en-US" w:eastAsia="da-DK"/>
        </w:rPr>
        <w:t>ny</w:t>
      </w:r>
      <w:r w:rsidR="00E533D0" w:rsidRPr="00AE0559">
        <w:rPr>
          <w:rFonts w:eastAsia="Times New Roman" w:cstheme="minorHAnsi"/>
          <w:bCs/>
          <w:sz w:val="17"/>
          <w:szCs w:val="17"/>
          <w:lang w:val="en-US" w:eastAsia="da-DK"/>
        </w:rPr>
        <w:t xml:space="preserve"> time be entitled to inspect, examine and test on the Supplier's premises t</w:t>
      </w:r>
      <w:r w:rsidR="004F378B" w:rsidRPr="00AE0559">
        <w:rPr>
          <w:rFonts w:eastAsia="Times New Roman" w:cstheme="minorHAnsi"/>
          <w:bCs/>
          <w:sz w:val="17"/>
          <w:szCs w:val="17"/>
          <w:lang w:val="en-US" w:eastAsia="da-DK"/>
        </w:rPr>
        <w:t>he goods and quality of all Works</w:t>
      </w:r>
      <w:r w:rsidR="00E533D0" w:rsidRPr="00AE0559">
        <w:rPr>
          <w:rFonts w:eastAsia="Times New Roman" w:cstheme="minorHAnsi"/>
          <w:bCs/>
          <w:sz w:val="17"/>
          <w:szCs w:val="17"/>
          <w:lang w:val="en-US" w:eastAsia="da-DK"/>
        </w:rPr>
        <w:t xml:space="preserve"> to be supplied under </w:t>
      </w:r>
      <w:r w:rsidR="004F378B" w:rsidRPr="00AE0559">
        <w:rPr>
          <w:rFonts w:eastAsia="Times New Roman" w:cstheme="minorHAnsi"/>
          <w:bCs/>
          <w:sz w:val="17"/>
          <w:szCs w:val="17"/>
          <w:lang w:val="en-US" w:eastAsia="da-DK"/>
        </w:rPr>
        <w:t xml:space="preserve">the Agreement. </w:t>
      </w:r>
    </w:p>
    <w:p w14:paraId="1C55E0F0"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22D5BF6F" w14:textId="426B762B" w:rsidR="004F378B"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8</w:t>
      </w:r>
      <w:r w:rsidR="00AF2F2A" w:rsidRPr="00AE0559">
        <w:rPr>
          <w:rFonts w:eastAsia="Times New Roman" w:cstheme="minorHAnsi"/>
          <w:bCs/>
          <w:sz w:val="17"/>
          <w:szCs w:val="17"/>
          <w:lang w:val="en-US" w:eastAsia="da-DK"/>
        </w:rPr>
        <w:t>.2</w:t>
      </w:r>
      <w:r w:rsidR="002517DF">
        <w:rPr>
          <w:rFonts w:eastAsia="Times New Roman" w:cstheme="minorHAnsi"/>
          <w:bCs/>
          <w:sz w:val="17"/>
          <w:szCs w:val="17"/>
          <w:lang w:val="en-US" w:eastAsia="da-DK"/>
        </w:rPr>
        <w:tab/>
      </w:r>
      <w:r w:rsidR="004F378B" w:rsidRPr="00AE0559">
        <w:rPr>
          <w:rFonts w:eastAsia="Times New Roman" w:cstheme="minorHAnsi"/>
          <w:bCs/>
          <w:sz w:val="17"/>
          <w:szCs w:val="17"/>
          <w:lang w:val="en-US" w:eastAsia="da-DK"/>
        </w:rPr>
        <w:t xml:space="preserve">The Supplier shall carry out all tests and inspections as detailed in </w:t>
      </w:r>
      <w:r w:rsidR="00FE1934" w:rsidRPr="00AE0559">
        <w:rPr>
          <w:rFonts w:eastAsia="Times New Roman" w:cstheme="minorHAnsi"/>
          <w:bCs/>
          <w:sz w:val="17"/>
          <w:szCs w:val="17"/>
          <w:lang w:val="en-US" w:eastAsia="da-DK"/>
        </w:rPr>
        <w:t>the</w:t>
      </w:r>
      <w:r w:rsidR="004F378B" w:rsidRPr="00AE0559">
        <w:rPr>
          <w:rFonts w:eastAsia="Times New Roman" w:cstheme="minorHAnsi"/>
          <w:bCs/>
          <w:sz w:val="17"/>
          <w:szCs w:val="17"/>
          <w:lang w:val="en-US" w:eastAsia="da-DK"/>
        </w:rPr>
        <w:t xml:space="preserve"> Agreement</w:t>
      </w:r>
      <w:r w:rsidR="00FE1934" w:rsidRPr="00AE0559">
        <w:rPr>
          <w:rFonts w:eastAsia="Times New Roman" w:cstheme="minorHAnsi"/>
          <w:bCs/>
          <w:sz w:val="17"/>
          <w:szCs w:val="17"/>
          <w:lang w:val="en-US" w:eastAsia="da-DK"/>
        </w:rPr>
        <w:t xml:space="preserve">. </w:t>
      </w:r>
      <w:r w:rsidR="004F378B" w:rsidRPr="00AE0559">
        <w:rPr>
          <w:rFonts w:eastAsia="Times New Roman" w:cstheme="minorHAnsi"/>
          <w:bCs/>
          <w:sz w:val="17"/>
          <w:szCs w:val="17"/>
          <w:lang w:val="en-US" w:eastAsia="da-DK"/>
        </w:rPr>
        <w:t xml:space="preserve">If </w:t>
      </w:r>
      <w:r w:rsidR="00A84D20" w:rsidRPr="00AE0559">
        <w:rPr>
          <w:rFonts w:eastAsia="Times New Roman" w:cstheme="minorHAnsi"/>
          <w:bCs/>
          <w:sz w:val="17"/>
          <w:szCs w:val="17"/>
          <w:lang w:val="en-US" w:eastAsia="da-DK"/>
        </w:rPr>
        <w:t>ProCon</w:t>
      </w:r>
      <w:r w:rsidR="00FE1934" w:rsidRPr="00AE0559">
        <w:rPr>
          <w:rFonts w:eastAsia="Times New Roman" w:cstheme="minorHAnsi"/>
          <w:bCs/>
          <w:sz w:val="17"/>
          <w:szCs w:val="17"/>
          <w:lang w:val="en-US" w:eastAsia="da-DK"/>
        </w:rPr>
        <w:t xml:space="preserve"> </w:t>
      </w:r>
      <w:r w:rsidR="004F378B" w:rsidRPr="00AE0559">
        <w:rPr>
          <w:rFonts w:eastAsia="Times New Roman" w:cstheme="minorHAnsi"/>
          <w:bCs/>
          <w:sz w:val="17"/>
          <w:szCs w:val="17"/>
          <w:lang w:val="en-US" w:eastAsia="da-DK"/>
        </w:rPr>
        <w:t xml:space="preserve">requires, the Supplier shall carry out any inspection, test or retest on any materials or equipment provided by the Supplier </w:t>
      </w:r>
      <w:proofErr w:type="gramStart"/>
      <w:r w:rsidR="004F378B" w:rsidRPr="00AE0559">
        <w:rPr>
          <w:rFonts w:eastAsia="Times New Roman" w:cstheme="minorHAnsi"/>
          <w:bCs/>
          <w:sz w:val="17"/>
          <w:szCs w:val="17"/>
          <w:lang w:val="en-US" w:eastAsia="da-DK"/>
        </w:rPr>
        <w:t>in order to</w:t>
      </w:r>
      <w:proofErr w:type="gramEnd"/>
      <w:r w:rsidR="004F378B" w:rsidRPr="00AE0559">
        <w:rPr>
          <w:rFonts w:eastAsia="Times New Roman" w:cstheme="minorHAnsi"/>
          <w:bCs/>
          <w:sz w:val="17"/>
          <w:szCs w:val="17"/>
          <w:lang w:val="en-US" w:eastAsia="da-DK"/>
        </w:rPr>
        <w:t xml:space="preserve"> confirm that the requirements of the Agreement are met.</w:t>
      </w:r>
    </w:p>
    <w:p w14:paraId="0C25B2F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7D1DD040" w14:textId="57192A82" w:rsidR="004F378B"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8</w:t>
      </w:r>
      <w:r w:rsidR="00AF2F2A" w:rsidRPr="00AE0559">
        <w:rPr>
          <w:rFonts w:eastAsia="Times New Roman" w:cstheme="minorHAnsi"/>
          <w:bCs/>
          <w:sz w:val="17"/>
          <w:szCs w:val="17"/>
          <w:lang w:val="en-US" w:eastAsia="da-DK"/>
        </w:rPr>
        <w:t xml:space="preserve">.3 </w:t>
      </w:r>
      <w:r w:rsidR="00AE0559" w:rsidRPr="00AE0559">
        <w:rPr>
          <w:rFonts w:eastAsia="Times New Roman" w:cstheme="minorHAnsi"/>
          <w:bCs/>
          <w:sz w:val="17"/>
          <w:szCs w:val="17"/>
          <w:lang w:val="en-US" w:eastAsia="da-DK"/>
        </w:rPr>
        <w:tab/>
      </w:r>
      <w:r w:rsidR="00A84D20" w:rsidRPr="00AE0559">
        <w:rPr>
          <w:rFonts w:eastAsia="Times New Roman" w:cstheme="minorHAnsi"/>
          <w:bCs/>
          <w:sz w:val="17"/>
          <w:szCs w:val="17"/>
          <w:lang w:val="en-US" w:eastAsia="da-DK"/>
        </w:rPr>
        <w:t>ProCon</w:t>
      </w:r>
      <w:r w:rsidR="00FE1934" w:rsidRPr="00AE0559">
        <w:rPr>
          <w:rFonts w:eastAsia="Times New Roman" w:cstheme="minorHAnsi"/>
          <w:bCs/>
          <w:sz w:val="17"/>
          <w:szCs w:val="17"/>
          <w:lang w:val="en-US" w:eastAsia="da-DK"/>
        </w:rPr>
        <w:t xml:space="preserve"> </w:t>
      </w:r>
      <w:r w:rsidR="0042757D" w:rsidRPr="00AE0559">
        <w:rPr>
          <w:rFonts w:eastAsia="Times New Roman" w:cstheme="minorHAnsi"/>
          <w:bCs/>
          <w:sz w:val="17"/>
          <w:szCs w:val="17"/>
          <w:lang w:val="en-US" w:eastAsia="da-DK"/>
        </w:rPr>
        <w:t xml:space="preserve">and its client </w:t>
      </w:r>
      <w:r w:rsidR="00FE1934" w:rsidRPr="00AE0559">
        <w:rPr>
          <w:rFonts w:eastAsia="Times New Roman" w:cstheme="minorHAnsi"/>
          <w:bCs/>
          <w:sz w:val="17"/>
          <w:szCs w:val="17"/>
          <w:lang w:val="en-US" w:eastAsia="da-DK"/>
        </w:rPr>
        <w:t>ha</w:t>
      </w:r>
      <w:r w:rsidR="0042757D" w:rsidRPr="00AE0559">
        <w:rPr>
          <w:rFonts w:eastAsia="Times New Roman" w:cstheme="minorHAnsi"/>
          <w:bCs/>
          <w:sz w:val="17"/>
          <w:szCs w:val="17"/>
          <w:lang w:val="en-US" w:eastAsia="da-DK"/>
        </w:rPr>
        <w:t>ve</w:t>
      </w:r>
      <w:r w:rsidR="00FE1934" w:rsidRPr="00AE0559">
        <w:rPr>
          <w:rFonts w:eastAsia="Times New Roman" w:cstheme="minorHAnsi"/>
          <w:bCs/>
          <w:sz w:val="17"/>
          <w:szCs w:val="17"/>
          <w:lang w:val="en-US" w:eastAsia="da-DK"/>
        </w:rPr>
        <w:t xml:space="preserve"> the right to attend any test or inspection carried out by the Supplier. The Supplier shall notify </w:t>
      </w:r>
      <w:r w:rsidR="00A84D20" w:rsidRPr="00AE0559">
        <w:rPr>
          <w:rFonts w:eastAsia="Times New Roman" w:cstheme="minorHAnsi"/>
          <w:bCs/>
          <w:sz w:val="17"/>
          <w:szCs w:val="17"/>
          <w:lang w:val="en-US" w:eastAsia="da-DK"/>
        </w:rPr>
        <w:t>ProCon</w:t>
      </w:r>
      <w:r w:rsidR="00FE1934" w:rsidRPr="00AE0559">
        <w:rPr>
          <w:rFonts w:eastAsia="Times New Roman" w:cstheme="minorHAnsi"/>
          <w:bCs/>
          <w:sz w:val="17"/>
          <w:szCs w:val="17"/>
          <w:lang w:val="en-US" w:eastAsia="da-DK"/>
        </w:rPr>
        <w:t xml:space="preserve"> in adequate time, but in any event not less than </w:t>
      </w:r>
      <w:r w:rsidR="0042757D" w:rsidRPr="00AE0559">
        <w:rPr>
          <w:rFonts w:eastAsia="Times New Roman" w:cstheme="minorHAnsi"/>
          <w:bCs/>
          <w:sz w:val="17"/>
          <w:szCs w:val="17"/>
          <w:lang w:val="en-US" w:eastAsia="da-DK"/>
        </w:rPr>
        <w:t>10</w:t>
      </w:r>
      <w:r w:rsidR="00FE1934" w:rsidRPr="00AE0559">
        <w:rPr>
          <w:rFonts w:eastAsia="Times New Roman" w:cstheme="minorHAnsi"/>
          <w:bCs/>
          <w:sz w:val="17"/>
          <w:szCs w:val="17"/>
          <w:lang w:val="en-US" w:eastAsia="da-DK"/>
        </w:rPr>
        <w:t xml:space="preserve"> </w:t>
      </w:r>
      <w:r w:rsidR="00FE1934" w:rsidRPr="00AE0559">
        <w:rPr>
          <w:rFonts w:eastAsia="Times New Roman" w:cstheme="minorHAnsi"/>
          <w:bCs/>
          <w:sz w:val="17"/>
          <w:szCs w:val="17"/>
          <w:lang w:val="en-US" w:eastAsia="da-DK"/>
        </w:rPr>
        <w:t xml:space="preserve">working days prior to each test or inspection, in order that </w:t>
      </w:r>
      <w:r w:rsidR="00A84D20" w:rsidRPr="00AE0559">
        <w:rPr>
          <w:rFonts w:eastAsia="Times New Roman" w:cstheme="minorHAnsi"/>
          <w:bCs/>
          <w:sz w:val="17"/>
          <w:szCs w:val="17"/>
          <w:lang w:val="en-US" w:eastAsia="da-DK"/>
        </w:rPr>
        <w:t>ProCon</w:t>
      </w:r>
      <w:r w:rsidR="00FE1934" w:rsidRPr="00AE0559">
        <w:rPr>
          <w:rFonts w:eastAsia="Times New Roman" w:cstheme="minorHAnsi"/>
          <w:bCs/>
          <w:sz w:val="17"/>
          <w:szCs w:val="17"/>
          <w:lang w:val="en-US" w:eastAsia="da-DK"/>
        </w:rPr>
        <w:t xml:space="preserve"> may exercise this right. </w:t>
      </w:r>
    </w:p>
    <w:p w14:paraId="31A06FA6"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7BCB19AA" w14:textId="1246B549" w:rsidR="004F378B"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8</w:t>
      </w:r>
      <w:r w:rsidR="00AF2F2A" w:rsidRPr="00AE0559">
        <w:rPr>
          <w:rFonts w:eastAsia="Times New Roman" w:cstheme="minorHAnsi"/>
          <w:bCs/>
          <w:sz w:val="17"/>
          <w:szCs w:val="17"/>
          <w:lang w:val="en-US" w:eastAsia="da-DK"/>
        </w:rPr>
        <w:t>.4</w:t>
      </w:r>
      <w:r w:rsidR="00AE0559" w:rsidRPr="00AE0559">
        <w:rPr>
          <w:rFonts w:eastAsia="Times New Roman" w:cstheme="minorHAnsi"/>
          <w:bCs/>
          <w:sz w:val="17"/>
          <w:szCs w:val="17"/>
          <w:lang w:val="en-US" w:eastAsia="da-DK"/>
        </w:rPr>
        <w:tab/>
      </w:r>
      <w:r w:rsidR="00FE1934" w:rsidRPr="00AE0559">
        <w:rPr>
          <w:rFonts w:eastAsia="Times New Roman" w:cstheme="minorHAnsi"/>
          <w:bCs/>
          <w:sz w:val="17"/>
          <w:szCs w:val="17"/>
          <w:lang w:val="en-US" w:eastAsia="da-DK"/>
        </w:rPr>
        <w:t xml:space="preserve">The Supplier shall deliver certified copies of all such test records and inspection reports as soon as they become available. </w:t>
      </w:r>
    </w:p>
    <w:p w14:paraId="47874191"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5CAF556D" w14:textId="0FB57E91" w:rsidR="00F536F6"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8</w:t>
      </w:r>
      <w:r w:rsidR="00AF2F2A" w:rsidRPr="00AE0559">
        <w:rPr>
          <w:rFonts w:eastAsia="Times New Roman" w:cstheme="minorHAnsi"/>
          <w:bCs/>
          <w:sz w:val="17"/>
          <w:szCs w:val="17"/>
          <w:lang w:val="en-US" w:eastAsia="da-DK"/>
        </w:rPr>
        <w:t>.5</w:t>
      </w:r>
      <w:r w:rsidR="00AE0559" w:rsidRPr="00AE0559">
        <w:rPr>
          <w:rFonts w:eastAsia="Times New Roman" w:cstheme="minorHAnsi"/>
          <w:bCs/>
          <w:sz w:val="17"/>
          <w:szCs w:val="17"/>
          <w:lang w:val="en-US" w:eastAsia="da-DK"/>
        </w:rPr>
        <w:tab/>
      </w:r>
      <w:r w:rsidR="00E533D0" w:rsidRPr="00AE0559">
        <w:rPr>
          <w:rFonts w:eastAsia="Times New Roman" w:cstheme="minorHAnsi"/>
          <w:bCs/>
          <w:sz w:val="17"/>
          <w:szCs w:val="17"/>
          <w:lang w:val="en-US" w:eastAsia="da-DK"/>
        </w:rPr>
        <w:t xml:space="preserve">No </w:t>
      </w:r>
      <w:r w:rsidR="00FE1934" w:rsidRPr="00AE0559">
        <w:rPr>
          <w:rFonts w:eastAsia="Times New Roman" w:cstheme="minorHAnsi"/>
          <w:bCs/>
          <w:sz w:val="17"/>
          <w:szCs w:val="17"/>
          <w:lang w:val="en-US" w:eastAsia="da-DK"/>
        </w:rPr>
        <w:t xml:space="preserve">test or </w:t>
      </w:r>
      <w:r w:rsidR="00E533D0" w:rsidRPr="00AE0559">
        <w:rPr>
          <w:rFonts w:eastAsia="Times New Roman" w:cstheme="minorHAnsi"/>
          <w:bCs/>
          <w:sz w:val="17"/>
          <w:szCs w:val="17"/>
          <w:lang w:val="en-US" w:eastAsia="da-DK"/>
        </w:rPr>
        <w:t>inspection shall relieve the Supplier of any obligatio</w:t>
      </w:r>
      <w:r w:rsidR="00FE1934" w:rsidRPr="00AE0559">
        <w:rPr>
          <w:rFonts w:eastAsia="Times New Roman" w:cstheme="minorHAnsi"/>
          <w:bCs/>
          <w:sz w:val="17"/>
          <w:szCs w:val="17"/>
          <w:lang w:val="en-US" w:eastAsia="da-DK"/>
        </w:rPr>
        <w:t xml:space="preserve">n to perform the </w:t>
      </w:r>
      <w:r w:rsidR="00130E87" w:rsidRPr="00AE0559">
        <w:rPr>
          <w:rFonts w:eastAsia="Times New Roman" w:cstheme="minorHAnsi"/>
          <w:bCs/>
          <w:sz w:val="17"/>
          <w:szCs w:val="17"/>
          <w:lang w:val="en-US" w:eastAsia="da-DK"/>
        </w:rPr>
        <w:t>W</w:t>
      </w:r>
      <w:r w:rsidR="00FE1934" w:rsidRPr="00AE0559">
        <w:rPr>
          <w:rFonts w:eastAsia="Times New Roman" w:cstheme="minorHAnsi"/>
          <w:bCs/>
          <w:sz w:val="17"/>
          <w:szCs w:val="17"/>
          <w:lang w:val="en-US" w:eastAsia="da-DK"/>
        </w:rPr>
        <w:t>ork</w:t>
      </w:r>
      <w:r w:rsidR="00130E87" w:rsidRPr="00AE0559">
        <w:rPr>
          <w:rFonts w:eastAsia="Times New Roman" w:cstheme="minorHAnsi"/>
          <w:bCs/>
          <w:sz w:val="17"/>
          <w:szCs w:val="17"/>
          <w:lang w:val="en-US" w:eastAsia="da-DK"/>
        </w:rPr>
        <w:t>s</w:t>
      </w:r>
      <w:r w:rsidR="00FE1934" w:rsidRPr="00AE0559">
        <w:rPr>
          <w:rFonts w:eastAsia="Times New Roman" w:cstheme="minorHAnsi"/>
          <w:bCs/>
          <w:sz w:val="17"/>
          <w:szCs w:val="17"/>
          <w:lang w:val="en-US" w:eastAsia="da-DK"/>
        </w:rPr>
        <w:t xml:space="preserve"> in strict </w:t>
      </w:r>
      <w:r w:rsidR="00E533D0" w:rsidRPr="00AE0559">
        <w:rPr>
          <w:rFonts w:eastAsia="Times New Roman" w:cstheme="minorHAnsi"/>
          <w:bCs/>
          <w:sz w:val="17"/>
          <w:szCs w:val="17"/>
          <w:lang w:val="en-US" w:eastAsia="da-DK"/>
        </w:rPr>
        <w:t>conformity with the Agreement.</w:t>
      </w:r>
    </w:p>
    <w:p w14:paraId="3C0BB711" w14:textId="77777777" w:rsidR="00AE0559" w:rsidRDefault="00AE0559" w:rsidP="00AE0559">
      <w:pPr>
        <w:tabs>
          <w:tab w:val="left" w:pos="426"/>
        </w:tabs>
        <w:spacing w:after="0" w:line="240" w:lineRule="auto"/>
        <w:ind w:left="426" w:hanging="426"/>
        <w:jc w:val="both"/>
        <w:rPr>
          <w:rFonts w:eastAsia="Times New Roman" w:cstheme="minorHAnsi"/>
          <w:b/>
          <w:sz w:val="17"/>
          <w:szCs w:val="17"/>
          <w:lang w:val="en-US" w:eastAsia="da-DK"/>
        </w:rPr>
      </w:pPr>
    </w:p>
    <w:p w14:paraId="24871EC0" w14:textId="6A0C7B37" w:rsidR="0001648E"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9</w:t>
      </w:r>
      <w:r w:rsidR="00AF2F2A" w:rsidRPr="00AE0559">
        <w:rPr>
          <w:rFonts w:eastAsia="Times New Roman" w:cstheme="minorHAnsi"/>
          <w:b/>
          <w:sz w:val="17"/>
          <w:szCs w:val="17"/>
          <w:lang w:val="en-US" w:eastAsia="da-DK"/>
        </w:rPr>
        <w:t>.</w:t>
      </w:r>
      <w:r w:rsidR="00F536F6" w:rsidRPr="00AE0559">
        <w:rPr>
          <w:rFonts w:eastAsia="Times New Roman" w:cstheme="minorHAnsi"/>
          <w:b/>
          <w:sz w:val="17"/>
          <w:szCs w:val="17"/>
          <w:lang w:val="en-US" w:eastAsia="da-DK"/>
        </w:rPr>
        <w:t xml:space="preserve"> </w:t>
      </w:r>
      <w:r w:rsidR="00F536F6" w:rsidRPr="00AE0559">
        <w:rPr>
          <w:rFonts w:eastAsia="Times New Roman" w:cstheme="minorHAnsi"/>
          <w:b/>
          <w:sz w:val="17"/>
          <w:szCs w:val="17"/>
          <w:lang w:val="en-US" w:eastAsia="da-DK"/>
        </w:rPr>
        <w:tab/>
      </w:r>
      <w:r w:rsidR="0001648E" w:rsidRPr="00AE0559">
        <w:rPr>
          <w:rFonts w:eastAsia="Times New Roman" w:cstheme="minorHAnsi"/>
          <w:b/>
          <w:sz w:val="17"/>
          <w:szCs w:val="17"/>
          <w:lang w:val="en-US" w:eastAsia="da-DK"/>
        </w:rPr>
        <w:t>Acceptance</w:t>
      </w:r>
    </w:p>
    <w:p w14:paraId="6EB37BFF" w14:textId="55D7D58F" w:rsidR="0001648E"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9</w:t>
      </w:r>
      <w:r w:rsidR="0001648E" w:rsidRPr="00AE0559">
        <w:rPr>
          <w:rFonts w:eastAsia="Times New Roman" w:cstheme="minorHAnsi"/>
          <w:bCs/>
          <w:sz w:val="17"/>
          <w:szCs w:val="17"/>
          <w:lang w:val="en-US" w:eastAsia="da-DK"/>
        </w:rPr>
        <w:t>.</w:t>
      </w:r>
      <w:r w:rsidR="00AF2F2A" w:rsidRPr="00AE0559">
        <w:rPr>
          <w:rFonts w:eastAsia="Times New Roman" w:cstheme="minorHAnsi"/>
          <w:bCs/>
          <w:sz w:val="17"/>
          <w:szCs w:val="17"/>
          <w:lang w:val="en-US" w:eastAsia="da-DK"/>
        </w:rPr>
        <w:t>1</w:t>
      </w:r>
      <w:r w:rsidR="00AE0559" w:rsidRPr="00AE0559">
        <w:rPr>
          <w:rFonts w:eastAsia="Times New Roman" w:cstheme="minorHAnsi"/>
          <w:bCs/>
          <w:sz w:val="17"/>
          <w:szCs w:val="17"/>
          <w:lang w:val="en-US" w:eastAsia="da-DK"/>
        </w:rPr>
        <w:tab/>
      </w:r>
      <w:r w:rsidR="00A84D20" w:rsidRPr="00AE0559">
        <w:rPr>
          <w:rFonts w:eastAsia="Times New Roman" w:cstheme="minorHAnsi"/>
          <w:bCs/>
          <w:sz w:val="17"/>
          <w:szCs w:val="17"/>
          <w:lang w:val="en-US" w:eastAsia="da-DK"/>
        </w:rPr>
        <w:t>ProCon</w:t>
      </w:r>
      <w:r w:rsidR="0001648E" w:rsidRPr="00AE0559">
        <w:rPr>
          <w:rFonts w:eastAsia="Times New Roman" w:cstheme="minorHAnsi"/>
          <w:bCs/>
          <w:sz w:val="17"/>
          <w:szCs w:val="17"/>
          <w:lang w:val="en-US" w:eastAsia="da-DK"/>
        </w:rPr>
        <w:t xml:space="preserve"> shall have the right to reject the Works in whole or in part </w:t>
      </w:r>
      <w:proofErr w:type="gramStart"/>
      <w:r w:rsidR="005F2B07" w:rsidRPr="00AE0559">
        <w:rPr>
          <w:rFonts w:eastAsia="Times New Roman" w:cstheme="minorHAnsi"/>
          <w:bCs/>
          <w:sz w:val="17"/>
          <w:szCs w:val="17"/>
          <w:lang w:val="en-US" w:eastAsia="da-DK"/>
        </w:rPr>
        <w:t>whether</w:t>
      </w:r>
      <w:r w:rsidR="0001648E" w:rsidRPr="00AE0559">
        <w:rPr>
          <w:rFonts w:eastAsia="Times New Roman" w:cstheme="minorHAnsi"/>
          <w:bCs/>
          <w:sz w:val="17"/>
          <w:szCs w:val="17"/>
          <w:lang w:val="en-US" w:eastAsia="da-DK"/>
        </w:rPr>
        <w:t xml:space="preserve"> </w:t>
      </w:r>
      <w:r w:rsidR="005F2B07" w:rsidRPr="00AE0559">
        <w:rPr>
          <w:rFonts w:eastAsia="Times New Roman" w:cstheme="minorHAnsi"/>
          <w:bCs/>
          <w:sz w:val="17"/>
          <w:szCs w:val="17"/>
          <w:lang w:val="en-US" w:eastAsia="da-DK"/>
        </w:rPr>
        <w:t>or not</w:t>
      </w:r>
      <w:proofErr w:type="gramEnd"/>
      <w:r w:rsidR="005F2B07" w:rsidRPr="00AE0559">
        <w:rPr>
          <w:rFonts w:eastAsia="Times New Roman" w:cstheme="minorHAnsi"/>
          <w:bCs/>
          <w:sz w:val="17"/>
          <w:szCs w:val="17"/>
          <w:lang w:val="en-US" w:eastAsia="da-DK"/>
        </w:rPr>
        <w:t xml:space="preserve"> </w:t>
      </w:r>
      <w:r w:rsidR="0001648E" w:rsidRPr="00AE0559">
        <w:rPr>
          <w:rFonts w:eastAsia="Times New Roman" w:cstheme="minorHAnsi"/>
          <w:bCs/>
          <w:sz w:val="17"/>
          <w:szCs w:val="17"/>
          <w:lang w:val="en-US" w:eastAsia="da-DK"/>
        </w:rPr>
        <w:t>paid for in full</w:t>
      </w:r>
      <w:r w:rsidR="00F04CF2" w:rsidRPr="00AE0559">
        <w:rPr>
          <w:rFonts w:eastAsia="Times New Roman" w:cstheme="minorHAnsi"/>
          <w:bCs/>
          <w:sz w:val="17"/>
          <w:szCs w:val="17"/>
          <w:lang w:val="en-US" w:eastAsia="da-DK"/>
        </w:rPr>
        <w:t>,</w:t>
      </w:r>
      <w:r w:rsidR="0001648E" w:rsidRPr="00AE0559">
        <w:rPr>
          <w:rFonts w:eastAsia="Times New Roman" w:cstheme="minorHAnsi"/>
          <w:bCs/>
          <w:sz w:val="17"/>
          <w:szCs w:val="17"/>
          <w:lang w:val="en-US" w:eastAsia="da-DK"/>
        </w:rPr>
        <w:t xml:space="preserve"> or in part if they do not conform to the requirements of the Agreement.</w:t>
      </w:r>
    </w:p>
    <w:p w14:paraId="43E9D77D"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76A8D414" w14:textId="394183A3" w:rsidR="00397C44"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9</w:t>
      </w:r>
      <w:r w:rsidR="00397C44" w:rsidRPr="00AE0559">
        <w:rPr>
          <w:rFonts w:eastAsia="Times New Roman" w:cstheme="minorHAnsi"/>
          <w:bCs/>
          <w:sz w:val="17"/>
          <w:szCs w:val="17"/>
          <w:lang w:val="en-US" w:eastAsia="da-DK"/>
        </w:rPr>
        <w:t xml:space="preserve">.2 </w:t>
      </w:r>
      <w:r w:rsidR="00AE0559">
        <w:rPr>
          <w:rFonts w:eastAsia="Times New Roman" w:cstheme="minorHAnsi"/>
          <w:bCs/>
          <w:sz w:val="17"/>
          <w:szCs w:val="17"/>
          <w:lang w:val="en-US" w:eastAsia="da-DK"/>
        </w:rPr>
        <w:tab/>
      </w:r>
      <w:r w:rsidR="00397C44" w:rsidRPr="00AE0559">
        <w:rPr>
          <w:rFonts w:eastAsia="Times New Roman" w:cstheme="minorHAnsi"/>
          <w:bCs/>
          <w:sz w:val="17"/>
          <w:szCs w:val="17"/>
          <w:lang w:val="en-US" w:eastAsia="da-DK"/>
        </w:rPr>
        <w:t>The Supplier shall be obliged to remedy any defects pointed out</w:t>
      </w:r>
      <w:r w:rsidR="00130E87" w:rsidRPr="00AE0559">
        <w:rPr>
          <w:rFonts w:eastAsia="Times New Roman" w:cstheme="minorHAnsi"/>
          <w:bCs/>
          <w:sz w:val="17"/>
          <w:szCs w:val="17"/>
          <w:lang w:val="en-US" w:eastAsia="da-DK"/>
        </w:rPr>
        <w:t xml:space="preserve"> by ProCon</w:t>
      </w:r>
      <w:r w:rsidR="00397C44" w:rsidRPr="00AE0559">
        <w:rPr>
          <w:rFonts w:eastAsia="Times New Roman" w:cstheme="minorHAnsi"/>
          <w:bCs/>
          <w:sz w:val="17"/>
          <w:szCs w:val="17"/>
          <w:lang w:val="en-US" w:eastAsia="da-DK"/>
        </w:rPr>
        <w:t xml:space="preserve">. </w:t>
      </w:r>
    </w:p>
    <w:p w14:paraId="062E04CF"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45DCF994" w14:textId="1086C289" w:rsidR="00397C44"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9</w:t>
      </w:r>
      <w:r w:rsidR="00397C44" w:rsidRPr="00AE0559">
        <w:rPr>
          <w:rFonts w:eastAsia="Times New Roman" w:cstheme="minorHAnsi"/>
          <w:bCs/>
          <w:sz w:val="17"/>
          <w:szCs w:val="17"/>
          <w:lang w:val="en-US" w:eastAsia="da-DK"/>
        </w:rPr>
        <w:t xml:space="preserve">.3 </w:t>
      </w:r>
      <w:r w:rsidR="00AE0559">
        <w:rPr>
          <w:rFonts w:eastAsia="Times New Roman" w:cstheme="minorHAnsi"/>
          <w:bCs/>
          <w:sz w:val="17"/>
          <w:szCs w:val="17"/>
          <w:lang w:val="en-US" w:eastAsia="da-DK"/>
        </w:rPr>
        <w:tab/>
      </w:r>
      <w:r w:rsidR="00A84D20" w:rsidRPr="00AE0559">
        <w:rPr>
          <w:rFonts w:eastAsia="Times New Roman" w:cstheme="minorHAnsi"/>
          <w:bCs/>
          <w:sz w:val="17"/>
          <w:szCs w:val="17"/>
          <w:lang w:val="en-US" w:eastAsia="da-DK"/>
        </w:rPr>
        <w:t>ProCon</w:t>
      </w:r>
      <w:r w:rsidR="00397C44" w:rsidRPr="00AE0559">
        <w:rPr>
          <w:rFonts w:eastAsia="Times New Roman" w:cstheme="minorHAnsi"/>
          <w:bCs/>
          <w:sz w:val="17"/>
          <w:szCs w:val="17"/>
          <w:lang w:val="en-US" w:eastAsia="da-DK"/>
        </w:rPr>
        <w:t xml:space="preserve"> shall set a time, prior to which the defects pointed out, shall be remedied. The time limit shall depend on the nature and condition of such defects and other relevant circumstances.</w:t>
      </w:r>
    </w:p>
    <w:p w14:paraId="054D1590"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495F7569" w14:textId="1AEFF82E" w:rsidR="00397C44"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9</w:t>
      </w:r>
      <w:r w:rsidR="00397C44" w:rsidRPr="00AE0559">
        <w:rPr>
          <w:rFonts w:eastAsia="Times New Roman" w:cstheme="minorHAnsi"/>
          <w:bCs/>
          <w:sz w:val="17"/>
          <w:szCs w:val="17"/>
          <w:lang w:val="en-US" w:eastAsia="da-DK"/>
        </w:rPr>
        <w:t xml:space="preserve">.4 </w:t>
      </w:r>
      <w:r w:rsidR="00AE0559">
        <w:rPr>
          <w:rFonts w:eastAsia="Times New Roman" w:cstheme="minorHAnsi"/>
          <w:bCs/>
          <w:sz w:val="17"/>
          <w:szCs w:val="17"/>
          <w:lang w:val="en-US" w:eastAsia="da-DK"/>
        </w:rPr>
        <w:tab/>
      </w:r>
      <w:r w:rsidR="00397C44" w:rsidRPr="00AE0559">
        <w:rPr>
          <w:rFonts w:eastAsia="Times New Roman" w:cstheme="minorHAnsi"/>
          <w:bCs/>
          <w:sz w:val="17"/>
          <w:szCs w:val="17"/>
          <w:lang w:val="en-US" w:eastAsia="da-DK"/>
        </w:rPr>
        <w:t xml:space="preserve">The Supplier shall immediately notify </w:t>
      </w:r>
      <w:r w:rsidR="00A84D20" w:rsidRPr="00AE0559">
        <w:rPr>
          <w:rFonts w:eastAsia="Times New Roman" w:cstheme="minorHAnsi"/>
          <w:bCs/>
          <w:sz w:val="17"/>
          <w:szCs w:val="17"/>
          <w:lang w:val="en-US" w:eastAsia="da-DK"/>
        </w:rPr>
        <w:t>ProCon</w:t>
      </w:r>
      <w:r w:rsidR="00397C44" w:rsidRPr="00AE0559">
        <w:rPr>
          <w:rFonts w:eastAsia="Times New Roman" w:cstheme="minorHAnsi"/>
          <w:bCs/>
          <w:sz w:val="17"/>
          <w:szCs w:val="17"/>
          <w:lang w:val="en-US" w:eastAsia="da-DK"/>
        </w:rPr>
        <w:t xml:space="preserve"> when defects are remedied. </w:t>
      </w:r>
    </w:p>
    <w:p w14:paraId="29DFD2B1"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6E282465" w14:textId="35578FAD" w:rsidR="00397C44"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9</w:t>
      </w:r>
      <w:r w:rsidR="00397C44" w:rsidRPr="00AE0559">
        <w:rPr>
          <w:rFonts w:eastAsia="Times New Roman" w:cstheme="minorHAnsi"/>
          <w:bCs/>
          <w:sz w:val="17"/>
          <w:szCs w:val="17"/>
          <w:lang w:val="en-US" w:eastAsia="da-DK"/>
        </w:rPr>
        <w:t xml:space="preserve">.5 </w:t>
      </w:r>
      <w:r w:rsidR="00AE0559">
        <w:rPr>
          <w:rFonts w:eastAsia="Times New Roman" w:cstheme="minorHAnsi"/>
          <w:bCs/>
          <w:sz w:val="17"/>
          <w:szCs w:val="17"/>
          <w:lang w:val="en-US" w:eastAsia="da-DK"/>
        </w:rPr>
        <w:tab/>
      </w:r>
      <w:r w:rsidR="00397C44" w:rsidRPr="00AE0559">
        <w:rPr>
          <w:rFonts w:eastAsia="Times New Roman" w:cstheme="minorHAnsi"/>
          <w:bCs/>
          <w:sz w:val="17"/>
          <w:szCs w:val="17"/>
          <w:lang w:val="en-US" w:eastAsia="da-DK"/>
        </w:rPr>
        <w:t xml:space="preserve">Failure to remedy any such defects within the time set by </w:t>
      </w:r>
      <w:r w:rsidR="00A84D20" w:rsidRPr="00AE0559">
        <w:rPr>
          <w:rFonts w:eastAsia="Times New Roman" w:cstheme="minorHAnsi"/>
          <w:bCs/>
          <w:sz w:val="17"/>
          <w:szCs w:val="17"/>
          <w:lang w:val="en-US" w:eastAsia="da-DK"/>
        </w:rPr>
        <w:t>ProCon</w:t>
      </w:r>
      <w:r w:rsidR="00397C44" w:rsidRPr="00AE0559">
        <w:rPr>
          <w:rFonts w:eastAsia="Times New Roman" w:cstheme="minorHAnsi"/>
          <w:bCs/>
          <w:sz w:val="17"/>
          <w:szCs w:val="17"/>
          <w:lang w:val="en-US" w:eastAsia="da-DK"/>
        </w:rPr>
        <w:t xml:space="preserve"> shall entitle </w:t>
      </w:r>
      <w:r w:rsidR="00A84D20" w:rsidRPr="00AE0559">
        <w:rPr>
          <w:rFonts w:eastAsia="Times New Roman" w:cstheme="minorHAnsi"/>
          <w:bCs/>
          <w:sz w:val="17"/>
          <w:szCs w:val="17"/>
          <w:lang w:val="en-US" w:eastAsia="da-DK"/>
        </w:rPr>
        <w:t>ProCon</w:t>
      </w:r>
      <w:r w:rsidR="00397C44" w:rsidRPr="00AE0559">
        <w:rPr>
          <w:rFonts w:eastAsia="Times New Roman" w:cstheme="minorHAnsi"/>
          <w:bCs/>
          <w:sz w:val="17"/>
          <w:szCs w:val="17"/>
          <w:lang w:val="en-US" w:eastAsia="da-DK"/>
        </w:rPr>
        <w:t xml:space="preserve"> to have the defects remedied</w:t>
      </w:r>
      <w:r w:rsidR="00130E87" w:rsidRPr="00AE0559">
        <w:rPr>
          <w:rFonts w:eastAsia="Times New Roman" w:cstheme="minorHAnsi"/>
          <w:bCs/>
          <w:sz w:val="17"/>
          <w:szCs w:val="17"/>
          <w:lang w:val="en-US" w:eastAsia="da-DK"/>
        </w:rPr>
        <w:t xml:space="preserve"> by third parties</w:t>
      </w:r>
      <w:r w:rsidR="00397C44" w:rsidRPr="00AE0559">
        <w:rPr>
          <w:rFonts w:eastAsia="Times New Roman" w:cstheme="minorHAnsi"/>
          <w:bCs/>
          <w:sz w:val="17"/>
          <w:szCs w:val="17"/>
          <w:lang w:val="en-US" w:eastAsia="da-DK"/>
        </w:rPr>
        <w:t xml:space="preserve"> on the Supplier's account and risk and/or to demand a reduction in the agreed contract price for the work, </w:t>
      </w:r>
      <w:r w:rsidR="00130E87" w:rsidRPr="00AE0559">
        <w:rPr>
          <w:rFonts w:eastAsia="Times New Roman" w:cstheme="minorHAnsi"/>
          <w:bCs/>
          <w:sz w:val="17"/>
          <w:szCs w:val="17"/>
          <w:lang w:val="en-US" w:eastAsia="da-DK"/>
        </w:rPr>
        <w:t>at</w:t>
      </w:r>
      <w:r w:rsidR="00397C44" w:rsidRPr="00AE0559">
        <w:rPr>
          <w:rFonts w:eastAsia="Times New Roman" w:cstheme="minorHAnsi"/>
          <w:bCs/>
          <w:sz w:val="17"/>
          <w:szCs w:val="17"/>
          <w:lang w:val="en-US" w:eastAsia="da-DK"/>
        </w:rPr>
        <w:t xml:space="preserve"> the sole discretion of </w:t>
      </w:r>
      <w:r w:rsidR="00A84D20" w:rsidRPr="00AE0559">
        <w:rPr>
          <w:rFonts w:eastAsia="Times New Roman" w:cstheme="minorHAnsi"/>
          <w:bCs/>
          <w:sz w:val="17"/>
          <w:szCs w:val="17"/>
          <w:lang w:val="en-US" w:eastAsia="da-DK"/>
        </w:rPr>
        <w:t>ProCon</w:t>
      </w:r>
      <w:r w:rsidR="00397C44" w:rsidRPr="00AE0559">
        <w:rPr>
          <w:rFonts w:eastAsia="Times New Roman" w:cstheme="minorHAnsi"/>
          <w:bCs/>
          <w:sz w:val="17"/>
          <w:szCs w:val="17"/>
          <w:lang w:val="en-US" w:eastAsia="da-DK"/>
        </w:rPr>
        <w:t>.</w:t>
      </w:r>
    </w:p>
    <w:p w14:paraId="15091C13" w14:textId="77777777" w:rsidR="00F1071B" w:rsidRPr="00AE0559"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p>
    <w:p w14:paraId="1986AF3D" w14:textId="1170715D" w:rsidR="006F4DB1"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10</w:t>
      </w:r>
      <w:r w:rsidR="00AF2F2A" w:rsidRPr="00AE0559">
        <w:rPr>
          <w:rFonts w:eastAsia="Times New Roman" w:cstheme="minorHAnsi"/>
          <w:b/>
          <w:sz w:val="17"/>
          <w:szCs w:val="17"/>
          <w:lang w:val="en-US" w:eastAsia="da-DK"/>
        </w:rPr>
        <w:t>.</w:t>
      </w:r>
      <w:r w:rsidR="00F1071B" w:rsidRPr="00AE0559">
        <w:rPr>
          <w:rFonts w:eastAsia="Times New Roman" w:cstheme="minorHAnsi"/>
          <w:b/>
          <w:sz w:val="17"/>
          <w:szCs w:val="17"/>
          <w:lang w:val="en-US" w:eastAsia="da-DK"/>
        </w:rPr>
        <w:tab/>
      </w:r>
      <w:r w:rsidR="006F4DB1" w:rsidRPr="00AE0559">
        <w:rPr>
          <w:rFonts w:eastAsia="Times New Roman" w:cstheme="minorHAnsi"/>
          <w:b/>
          <w:sz w:val="17"/>
          <w:szCs w:val="17"/>
          <w:lang w:val="en-US" w:eastAsia="da-DK"/>
        </w:rPr>
        <w:t xml:space="preserve">Packaging </w:t>
      </w:r>
    </w:p>
    <w:p w14:paraId="5EFD82B0" w14:textId="43E986A6" w:rsidR="00F148AF"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10</w:t>
      </w:r>
      <w:r w:rsidR="00AF2F2A" w:rsidRPr="00AE0559">
        <w:rPr>
          <w:rFonts w:eastAsia="Times New Roman" w:cstheme="minorHAnsi"/>
          <w:bCs/>
          <w:sz w:val="17"/>
          <w:szCs w:val="17"/>
          <w:lang w:val="en-US" w:eastAsia="da-DK"/>
        </w:rPr>
        <w:t xml:space="preserve">.1 </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All Works must be properly protected against deterioration during both transport and storage in accordance with the </w:t>
      </w:r>
      <w:r w:rsidR="00D73388" w:rsidRPr="00AE0559">
        <w:rPr>
          <w:rFonts w:eastAsia="Times New Roman" w:cstheme="minorHAnsi"/>
          <w:bCs/>
          <w:sz w:val="17"/>
          <w:szCs w:val="17"/>
          <w:lang w:val="en-US" w:eastAsia="da-DK"/>
        </w:rPr>
        <w:t>highest</w:t>
      </w:r>
      <w:r w:rsidR="0042757D" w:rsidRPr="00AE0559">
        <w:rPr>
          <w:rFonts w:eastAsia="Times New Roman" w:cstheme="minorHAnsi"/>
          <w:bCs/>
          <w:sz w:val="17"/>
          <w:szCs w:val="17"/>
          <w:lang w:val="en-US" w:eastAsia="da-DK"/>
        </w:rPr>
        <w:t xml:space="preserve"> industr</w:t>
      </w:r>
      <w:r w:rsidR="0075706A" w:rsidRPr="00AE0559">
        <w:rPr>
          <w:rFonts w:eastAsia="Times New Roman" w:cstheme="minorHAnsi"/>
          <w:bCs/>
          <w:sz w:val="17"/>
          <w:szCs w:val="17"/>
          <w:lang w:val="en-US" w:eastAsia="da-DK"/>
        </w:rPr>
        <w:t>y</w:t>
      </w:r>
      <w:r w:rsidR="00F148AF" w:rsidRPr="00AE0559">
        <w:rPr>
          <w:rFonts w:eastAsia="Times New Roman" w:cstheme="minorHAnsi"/>
          <w:bCs/>
          <w:sz w:val="17"/>
          <w:szCs w:val="17"/>
          <w:lang w:val="en-US" w:eastAsia="da-DK"/>
        </w:rPr>
        <w:t xml:space="preserve"> standards. </w:t>
      </w:r>
    </w:p>
    <w:p w14:paraId="52F4DF8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3E8B7760" w14:textId="0CBC2EB4" w:rsidR="00F148AF"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10</w:t>
      </w:r>
      <w:r w:rsidR="00AF2F2A" w:rsidRPr="00AE0559">
        <w:rPr>
          <w:rFonts w:eastAsia="Times New Roman" w:cstheme="minorHAnsi"/>
          <w:bCs/>
          <w:sz w:val="17"/>
          <w:szCs w:val="17"/>
          <w:lang w:val="en-US" w:eastAsia="da-DK"/>
        </w:rPr>
        <w:t>.2</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No dust, moist or condense may occur during storage and transport in normal weather conditions. Silica bags can for instance be used to absorb moist inside the package. </w:t>
      </w:r>
    </w:p>
    <w:p w14:paraId="53F5F3C5"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076F64C3" w14:textId="71639FEB" w:rsidR="00F148AF"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10</w:t>
      </w:r>
      <w:r w:rsidR="00AF2F2A" w:rsidRPr="00AE0559">
        <w:rPr>
          <w:rFonts w:eastAsia="Times New Roman" w:cstheme="minorHAnsi"/>
          <w:bCs/>
          <w:sz w:val="17"/>
          <w:szCs w:val="17"/>
          <w:lang w:val="en-US" w:eastAsia="da-DK"/>
        </w:rPr>
        <w:t>.3</w:t>
      </w:r>
      <w:r w:rsidR="00AE0559" w:rsidRP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Any colli above 20 kg must be placed on a pallet. Any pallet containing </w:t>
      </w:r>
      <w:r w:rsidR="003A4DEB" w:rsidRPr="00AE0559">
        <w:rPr>
          <w:rFonts w:eastAsia="Times New Roman" w:cstheme="minorHAnsi"/>
          <w:bCs/>
          <w:sz w:val="17"/>
          <w:szCs w:val="17"/>
          <w:lang w:val="en-US" w:eastAsia="da-DK"/>
        </w:rPr>
        <w:t>components with individual value above 100.000 DKK (13.000 EUR) m</w:t>
      </w:r>
      <w:r w:rsidR="00816AA9" w:rsidRPr="00AE0559">
        <w:rPr>
          <w:rFonts w:eastAsia="Times New Roman" w:cstheme="minorHAnsi"/>
          <w:bCs/>
          <w:sz w:val="17"/>
          <w:szCs w:val="17"/>
          <w:lang w:val="en-US" w:eastAsia="da-DK"/>
        </w:rPr>
        <w:t xml:space="preserve">ay on request by </w:t>
      </w:r>
      <w:r w:rsidR="00A84D20" w:rsidRPr="00AE0559">
        <w:rPr>
          <w:rFonts w:eastAsia="Times New Roman" w:cstheme="minorHAnsi"/>
          <w:bCs/>
          <w:sz w:val="17"/>
          <w:szCs w:val="17"/>
          <w:lang w:val="en-US" w:eastAsia="da-DK"/>
        </w:rPr>
        <w:t>ProCon</w:t>
      </w:r>
      <w:r w:rsidR="00816AA9" w:rsidRPr="00AE0559">
        <w:rPr>
          <w:rFonts w:eastAsia="Times New Roman" w:cstheme="minorHAnsi"/>
          <w:bCs/>
          <w:sz w:val="17"/>
          <w:szCs w:val="17"/>
          <w:lang w:val="en-US" w:eastAsia="da-DK"/>
        </w:rPr>
        <w:t xml:space="preserve"> be required to</w:t>
      </w:r>
      <w:r w:rsidR="003A4DEB" w:rsidRPr="00AE0559">
        <w:rPr>
          <w:rFonts w:eastAsia="Times New Roman" w:cstheme="minorHAnsi"/>
          <w:bCs/>
          <w:sz w:val="17"/>
          <w:szCs w:val="17"/>
          <w:lang w:val="en-US" w:eastAsia="da-DK"/>
        </w:rPr>
        <w:t xml:space="preserve"> have a tilt watch and/or s</w:t>
      </w:r>
      <w:r w:rsidR="00F536F6" w:rsidRPr="00AE0559">
        <w:rPr>
          <w:rFonts w:eastAsia="Times New Roman" w:cstheme="minorHAnsi"/>
          <w:bCs/>
          <w:sz w:val="17"/>
          <w:szCs w:val="17"/>
          <w:lang w:val="en-US" w:eastAsia="da-DK"/>
        </w:rPr>
        <w:t>h</w:t>
      </w:r>
      <w:r w:rsidR="003A4DEB" w:rsidRPr="00AE0559">
        <w:rPr>
          <w:rFonts w:eastAsia="Times New Roman" w:cstheme="minorHAnsi"/>
          <w:bCs/>
          <w:sz w:val="17"/>
          <w:szCs w:val="17"/>
          <w:lang w:val="en-US" w:eastAsia="da-DK"/>
        </w:rPr>
        <w:t xml:space="preserve">ock watch(es) attached to the colli and the serial number thereof must be sent to </w:t>
      </w:r>
      <w:r w:rsidR="00A84D20" w:rsidRPr="00AE0559">
        <w:rPr>
          <w:rFonts w:eastAsia="Times New Roman" w:cstheme="minorHAnsi"/>
          <w:bCs/>
          <w:sz w:val="17"/>
          <w:szCs w:val="17"/>
          <w:lang w:val="en-US" w:eastAsia="da-DK"/>
        </w:rPr>
        <w:t>ProCon</w:t>
      </w:r>
      <w:r w:rsidR="003A4DEB" w:rsidRPr="00AE0559">
        <w:rPr>
          <w:rFonts w:eastAsia="Times New Roman" w:cstheme="minorHAnsi"/>
          <w:bCs/>
          <w:sz w:val="17"/>
          <w:szCs w:val="17"/>
          <w:lang w:val="en-US" w:eastAsia="da-DK"/>
        </w:rPr>
        <w:t xml:space="preserve">. </w:t>
      </w:r>
    </w:p>
    <w:p w14:paraId="0FB9457E"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577939DF" w14:textId="5EF7C3C9" w:rsidR="003A4DEB" w:rsidRPr="00AE0559"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10</w:t>
      </w:r>
      <w:r w:rsidR="00AF2F2A" w:rsidRPr="00AE0559">
        <w:rPr>
          <w:rFonts w:eastAsia="Times New Roman" w:cstheme="minorHAnsi"/>
          <w:bCs/>
          <w:sz w:val="17"/>
          <w:szCs w:val="17"/>
          <w:lang w:val="en-US" w:eastAsia="da-DK"/>
        </w:rPr>
        <w:t xml:space="preserve">.4 </w:t>
      </w:r>
      <w:r w:rsidR="00AE0559" w:rsidRPr="00AE0559">
        <w:rPr>
          <w:rFonts w:eastAsia="Times New Roman" w:cstheme="minorHAnsi"/>
          <w:bCs/>
          <w:sz w:val="17"/>
          <w:szCs w:val="17"/>
          <w:lang w:val="en-US" w:eastAsia="da-DK"/>
        </w:rPr>
        <w:tab/>
      </w:r>
      <w:r w:rsidR="003A4DEB" w:rsidRPr="00AE0559">
        <w:rPr>
          <w:rFonts w:eastAsia="Times New Roman" w:cstheme="minorHAnsi"/>
          <w:bCs/>
          <w:sz w:val="17"/>
          <w:szCs w:val="17"/>
          <w:lang w:val="en-US" w:eastAsia="da-DK"/>
        </w:rPr>
        <w:t xml:space="preserve">The Supplier is obliged to inform </w:t>
      </w:r>
      <w:r w:rsidR="00A84D20" w:rsidRPr="00AE0559">
        <w:rPr>
          <w:rFonts w:eastAsia="Times New Roman" w:cstheme="minorHAnsi"/>
          <w:bCs/>
          <w:sz w:val="17"/>
          <w:szCs w:val="17"/>
          <w:lang w:val="en-US" w:eastAsia="da-DK"/>
        </w:rPr>
        <w:t>ProCon</w:t>
      </w:r>
      <w:r w:rsidR="003A4DEB" w:rsidRPr="00AE0559">
        <w:rPr>
          <w:rFonts w:eastAsia="Times New Roman" w:cstheme="minorHAnsi"/>
          <w:bCs/>
          <w:sz w:val="17"/>
          <w:szCs w:val="17"/>
          <w:lang w:val="en-US" w:eastAsia="da-DK"/>
        </w:rPr>
        <w:t xml:space="preserve"> of any requirements in relation to the handling/storage of components or materials to avoid </w:t>
      </w:r>
      <w:r w:rsidR="0075706A" w:rsidRPr="00AE0559">
        <w:rPr>
          <w:rFonts w:eastAsia="Times New Roman" w:cstheme="minorHAnsi"/>
          <w:bCs/>
          <w:sz w:val="17"/>
          <w:szCs w:val="17"/>
          <w:lang w:val="en-US" w:eastAsia="da-DK"/>
        </w:rPr>
        <w:t>corrosion</w:t>
      </w:r>
      <w:r w:rsidR="003A4DEB" w:rsidRPr="00AE0559">
        <w:rPr>
          <w:rFonts w:eastAsia="Times New Roman" w:cstheme="minorHAnsi"/>
          <w:bCs/>
          <w:sz w:val="17"/>
          <w:szCs w:val="17"/>
          <w:lang w:val="en-US" w:eastAsia="da-DK"/>
        </w:rPr>
        <w:t>,</w:t>
      </w:r>
      <w:r w:rsidR="00D73388" w:rsidRPr="00AE0559">
        <w:rPr>
          <w:rFonts w:eastAsia="Times New Roman" w:cstheme="minorHAnsi"/>
          <w:bCs/>
          <w:sz w:val="17"/>
          <w:szCs w:val="17"/>
          <w:lang w:val="en-US" w:eastAsia="da-DK"/>
        </w:rPr>
        <w:t xml:space="preserve"> moisture</w:t>
      </w:r>
      <w:r w:rsidR="003A4DEB" w:rsidRPr="00AE0559">
        <w:rPr>
          <w:rFonts w:eastAsia="Times New Roman" w:cstheme="minorHAnsi"/>
          <w:bCs/>
          <w:sz w:val="17"/>
          <w:szCs w:val="17"/>
          <w:lang w:val="en-US" w:eastAsia="da-DK"/>
        </w:rPr>
        <w:t xml:space="preserve"> and other forms of deterioration. </w:t>
      </w:r>
    </w:p>
    <w:p w14:paraId="60AE0038" w14:textId="4824D48F" w:rsidR="00F148AF" w:rsidRPr="00AE0559" w:rsidRDefault="00F148AF" w:rsidP="00AE0559">
      <w:pPr>
        <w:tabs>
          <w:tab w:val="left" w:pos="426"/>
        </w:tabs>
        <w:spacing w:after="0" w:line="240" w:lineRule="auto"/>
        <w:ind w:left="426" w:hanging="426"/>
        <w:jc w:val="both"/>
        <w:rPr>
          <w:rFonts w:eastAsia="Times New Roman" w:cstheme="minorHAnsi"/>
          <w:b/>
          <w:sz w:val="17"/>
          <w:szCs w:val="17"/>
          <w:lang w:val="en-US" w:eastAsia="da-DK"/>
        </w:rPr>
      </w:pPr>
    </w:p>
    <w:p w14:paraId="0C0D3E8F" w14:textId="77777777" w:rsidR="002A6C48" w:rsidRPr="00AE0559" w:rsidRDefault="002A6C48" w:rsidP="00AE0559">
      <w:pPr>
        <w:tabs>
          <w:tab w:val="left" w:pos="426"/>
        </w:tabs>
        <w:spacing w:after="0" w:line="240" w:lineRule="auto"/>
        <w:ind w:left="426" w:hanging="426"/>
        <w:jc w:val="both"/>
        <w:rPr>
          <w:rFonts w:eastAsia="Times New Roman" w:cstheme="minorHAnsi"/>
          <w:b/>
          <w:sz w:val="17"/>
          <w:szCs w:val="17"/>
          <w:lang w:val="en-US" w:eastAsia="da-DK"/>
        </w:rPr>
      </w:pPr>
    </w:p>
    <w:p w14:paraId="0E4B46E1" w14:textId="5524250E" w:rsidR="00F1071B" w:rsidRPr="00AE0559" w:rsidRDefault="00FE1934"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1</w:t>
      </w:r>
      <w:r w:rsidR="00AF2F2A" w:rsidRPr="00AE0559">
        <w:rPr>
          <w:rFonts w:eastAsia="Times New Roman" w:cstheme="minorHAnsi"/>
          <w:b/>
          <w:sz w:val="17"/>
          <w:szCs w:val="17"/>
          <w:lang w:val="en-US" w:eastAsia="da-DK"/>
        </w:rPr>
        <w:t>.</w:t>
      </w:r>
      <w:r w:rsidR="00F148AF" w:rsidRPr="00AE0559">
        <w:rPr>
          <w:rFonts w:eastAsia="Times New Roman" w:cstheme="minorHAnsi"/>
          <w:b/>
          <w:sz w:val="17"/>
          <w:szCs w:val="17"/>
          <w:lang w:val="en-US" w:eastAsia="da-DK"/>
        </w:rPr>
        <w:tab/>
      </w:r>
      <w:r w:rsidR="00F1071B" w:rsidRPr="00AE0559">
        <w:rPr>
          <w:rFonts w:eastAsia="Times New Roman" w:cstheme="minorHAnsi"/>
          <w:b/>
          <w:sz w:val="17"/>
          <w:szCs w:val="17"/>
          <w:lang w:val="en-US" w:eastAsia="da-DK"/>
        </w:rPr>
        <w:t>Delivery</w:t>
      </w:r>
      <w:r w:rsidR="00823403" w:rsidRPr="00AE0559">
        <w:rPr>
          <w:rFonts w:eastAsia="Times New Roman" w:cstheme="minorHAnsi"/>
          <w:b/>
          <w:sz w:val="17"/>
          <w:szCs w:val="17"/>
          <w:lang w:val="en-US" w:eastAsia="da-DK"/>
        </w:rPr>
        <w:t xml:space="preserve"> and passing of property rights and risk</w:t>
      </w:r>
    </w:p>
    <w:p w14:paraId="78EAD3BE" w14:textId="4DC02FCD" w:rsidR="00F1071B"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6F4DB1" w:rsidRPr="00AE0559">
        <w:rPr>
          <w:rFonts w:eastAsia="Times New Roman" w:cstheme="minorHAnsi"/>
          <w:bCs/>
          <w:sz w:val="17"/>
          <w:szCs w:val="17"/>
          <w:lang w:val="en-US" w:eastAsia="da-DK"/>
        </w:rPr>
        <w:t>.1</w:t>
      </w:r>
      <w:r w:rsidR="00AF2F2A" w:rsidRPr="00AE0559">
        <w:rPr>
          <w:rFonts w:eastAsia="Times New Roman" w:cstheme="minorHAnsi"/>
          <w:bCs/>
          <w:sz w:val="17"/>
          <w:szCs w:val="17"/>
          <w:lang w:val="en-US" w:eastAsia="da-DK"/>
        </w:rPr>
        <w:t xml:space="preserve"> </w:t>
      </w:r>
      <w:r w:rsidR="00AE0559">
        <w:rPr>
          <w:rFonts w:eastAsia="Times New Roman" w:cstheme="minorHAnsi"/>
          <w:bCs/>
          <w:sz w:val="17"/>
          <w:szCs w:val="17"/>
          <w:lang w:val="en-US" w:eastAsia="da-DK"/>
        </w:rPr>
        <w:tab/>
      </w:r>
      <w:r w:rsidR="003A4DEB" w:rsidRPr="00AE0559">
        <w:rPr>
          <w:rFonts w:eastAsia="Times New Roman" w:cstheme="minorHAnsi"/>
          <w:bCs/>
          <w:sz w:val="17"/>
          <w:szCs w:val="17"/>
          <w:lang w:val="en-US" w:eastAsia="da-DK"/>
        </w:rPr>
        <w:t xml:space="preserve">All Works shall </w:t>
      </w:r>
      <w:r w:rsidR="004A702C" w:rsidRPr="00AE0559">
        <w:rPr>
          <w:rFonts w:eastAsia="Times New Roman" w:cstheme="minorHAnsi"/>
          <w:bCs/>
          <w:sz w:val="17"/>
          <w:szCs w:val="17"/>
          <w:lang w:val="en-US" w:eastAsia="da-DK"/>
        </w:rPr>
        <w:t>be delivered Delivery Duty Paid (“D</w:t>
      </w:r>
      <w:r w:rsidR="00FE1829" w:rsidRPr="00AE0559">
        <w:rPr>
          <w:rFonts w:eastAsia="Times New Roman" w:cstheme="minorHAnsi"/>
          <w:bCs/>
          <w:sz w:val="17"/>
          <w:szCs w:val="17"/>
          <w:lang w:val="en-US" w:eastAsia="da-DK"/>
        </w:rPr>
        <w:t>A</w:t>
      </w:r>
      <w:r w:rsidR="004A702C" w:rsidRPr="00AE0559">
        <w:rPr>
          <w:rFonts w:eastAsia="Times New Roman" w:cstheme="minorHAnsi"/>
          <w:bCs/>
          <w:sz w:val="17"/>
          <w:szCs w:val="17"/>
          <w:lang w:val="en-US" w:eastAsia="da-DK"/>
        </w:rPr>
        <w:t>P” Incoterms® 20</w:t>
      </w:r>
      <w:r w:rsidR="00130E87" w:rsidRPr="00AE0559">
        <w:rPr>
          <w:rFonts w:eastAsia="Times New Roman" w:cstheme="minorHAnsi"/>
          <w:bCs/>
          <w:sz w:val="17"/>
          <w:szCs w:val="17"/>
          <w:lang w:val="en-US" w:eastAsia="da-DK"/>
        </w:rPr>
        <w:t>20</w:t>
      </w:r>
      <w:r w:rsidR="004A702C" w:rsidRPr="00AE0559">
        <w:rPr>
          <w:rFonts w:eastAsia="Times New Roman" w:cstheme="minorHAnsi"/>
          <w:bCs/>
          <w:sz w:val="17"/>
          <w:szCs w:val="17"/>
          <w:lang w:val="en-US" w:eastAsia="da-DK"/>
        </w:rPr>
        <w:t xml:space="preserve">) to </w:t>
      </w:r>
      <w:r w:rsidR="006F4DB1" w:rsidRPr="00AE0559">
        <w:rPr>
          <w:rFonts w:eastAsia="Times New Roman" w:cstheme="minorHAnsi"/>
          <w:bCs/>
          <w:sz w:val="17"/>
          <w:szCs w:val="17"/>
          <w:lang w:val="en-US" w:eastAsia="da-DK"/>
        </w:rPr>
        <w:t>the agreed address on the requested date</w:t>
      </w:r>
      <w:r w:rsidR="0049167B" w:rsidRPr="00AE0559">
        <w:rPr>
          <w:rFonts w:eastAsia="Times New Roman" w:cstheme="minorHAnsi"/>
          <w:bCs/>
          <w:sz w:val="17"/>
          <w:szCs w:val="17"/>
          <w:lang w:val="en-US" w:eastAsia="da-DK"/>
        </w:rPr>
        <w:t xml:space="preserve">. </w:t>
      </w:r>
      <w:r w:rsidR="004A702C" w:rsidRPr="00AE0559">
        <w:rPr>
          <w:rFonts w:eastAsia="Times New Roman" w:cstheme="minorHAnsi"/>
          <w:bCs/>
          <w:sz w:val="17"/>
          <w:szCs w:val="17"/>
          <w:lang w:val="en-US" w:eastAsia="da-DK"/>
        </w:rPr>
        <w:t xml:space="preserve"> </w:t>
      </w:r>
    </w:p>
    <w:p w14:paraId="7B89B666"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63CA0E17" w14:textId="70C384A5" w:rsidR="00F1071B"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6F4DB1" w:rsidRPr="00AE0559">
        <w:rPr>
          <w:rFonts w:eastAsia="Times New Roman" w:cstheme="minorHAnsi"/>
          <w:bCs/>
          <w:sz w:val="17"/>
          <w:szCs w:val="17"/>
          <w:lang w:val="en-US" w:eastAsia="da-DK"/>
        </w:rPr>
        <w:t>.2</w:t>
      </w:r>
      <w:r w:rsidR="00AE0559">
        <w:rPr>
          <w:rFonts w:eastAsia="Times New Roman" w:cstheme="minorHAnsi"/>
          <w:bCs/>
          <w:sz w:val="17"/>
          <w:szCs w:val="17"/>
          <w:lang w:val="en-US" w:eastAsia="da-DK"/>
        </w:rPr>
        <w:tab/>
      </w:r>
      <w:r w:rsidR="00F1071B" w:rsidRPr="00AE0559">
        <w:rPr>
          <w:rFonts w:eastAsia="Times New Roman" w:cstheme="minorHAnsi"/>
          <w:bCs/>
          <w:sz w:val="17"/>
          <w:szCs w:val="17"/>
          <w:lang w:val="en-US" w:eastAsia="da-DK"/>
        </w:rPr>
        <w:t>Partial delivery is not allowed, unless otherwise agreed.</w:t>
      </w:r>
    </w:p>
    <w:p w14:paraId="27D822F2"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598B821D" w14:textId="6FC10E88" w:rsidR="003A4DEB"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AF2F2A" w:rsidRPr="00AE0559">
        <w:rPr>
          <w:rFonts w:eastAsia="Times New Roman" w:cstheme="minorHAnsi"/>
          <w:bCs/>
          <w:sz w:val="17"/>
          <w:szCs w:val="17"/>
          <w:lang w:val="en-US" w:eastAsia="da-DK"/>
        </w:rPr>
        <w:t>.3</w:t>
      </w:r>
      <w:r w:rsidR="00AE0559">
        <w:rPr>
          <w:rFonts w:eastAsia="Times New Roman" w:cstheme="minorHAnsi"/>
          <w:bCs/>
          <w:sz w:val="17"/>
          <w:szCs w:val="17"/>
          <w:lang w:val="en-US" w:eastAsia="da-DK"/>
        </w:rPr>
        <w:tab/>
      </w:r>
      <w:r w:rsidR="003A4DEB" w:rsidRPr="00AE0559">
        <w:rPr>
          <w:rFonts w:eastAsia="Times New Roman" w:cstheme="minorHAnsi"/>
          <w:bCs/>
          <w:sz w:val="17"/>
          <w:szCs w:val="17"/>
          <w:lang w:val="en-US" w:eastAsia="da-DK"/>
        </w:rPr>
        <w:t xml:space="preserve">All shipments must include a delivery note. Any shipment must include a detailed list for each pallet. The corresponding packing list is to be attached to each pallet. </w:t>
      </w:r>
    </w:p>
    <w:p w14:paraId="7AC3C076"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580B72BE" w14:textId="1E923BAA" w:rsidR="006F4DB1"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3A4DEB" w:rsidRPr="00AE0559">
        <w:rPr>
          <w:rFonts w:eastAsia="Times New Roman" w:cstheme="minorHAnsi"/>
          <w:bCs/>
          <w:sz w:val="17"/>
          <w:szCs w:val="17"/>
          <w:lang w:val="en-US" w:eastAsia="da-DK"/>
        </w:rPr>
        <w:t>.4</w:t>
      </w:r>
      <w:r w:rsidR="00AE0559">
        <w:rPr>
          <w:rFonts w:eastAsia="Times New Roman" w:cstheme="minorHAnsi"/>
          <w:bCs/>
          <w:sz w:val="17"/>
          <w:szCs w:val="17"/>
          <w:lang w:val="en-US" w:eastAsia="da-DK"/>
        </w:rPr>
        <w:tab/>
      </w:r>
      <w:r w:rsidR="006F4DB1" w:rsidRPr="00AE0559">
        <w:rPr>
          <w:rFonts w:eastAsia="Times New Roman" w:cstheme="minorHAnsi"/>
          <w:bCs/>
          <w:sz w:val="17"/>
          <w:szCs w:val="17"/>
          <w:lang w:val="en-US" w:eastAsia="da-DK"/>
        </w:rPr>
        <w:t>Title</w:t>
      </w:r>
      <w:r w:rsidR="00130E87" w:rsidRPr="00AE0559">
        <w:rPr>
          <w:rFonts w:eastAsia="Times New Roman" w:cstheme="minorHAnsi"/>
          <w:bCs/>
          <w:sz w:val="17"/>
          <w:szCs w:val="17"/>
          <w:lang w:val="en-US" w:eastAsia="da-DK"/>
        </w:rPr>
        <w:t xml:space="preserve"> to</w:t>
      </w:r>
      <w:r w:rsidR="006F4DB1" w:rsidRPr="00AE0559">
        <w:rPr>
          <w:rFonts w:eastAsia="Times New Roman" w:cstheme="minorHAnsi"/>
          <w:bCs/>
          <w:sz w:val="17"/>
          <w:szCs w:val="17"/>
          <w:lang w:val="en-US" w:eastAsia="da-DK"/>
        </w:rPr>
        <w:t xml:space="preserve"> and property</w:t>
      </w:r>
      <w:r w:rsidR="00130E87" w:rsidRPr="00AE0559">
        <w:rPr>
          <w:rFonts w:eastAsia="Times New Roman" w:cstheme="minorHAnsi"/>
          <w:bCs/>
          <w:sz w:val="17"/>
          <w:szCs w:val="17"/>
          <w:lang w:val="en-US" w:eastAsia="da-DK"/>
        </w:rPr>
        <w:t xml:space="preserve"> rights</w:t>
      </w:r>
      <w:r w:rsidR="006F4DB1" w:rsidRPr="00AE0559">
        <w:rPr>
          <w:rFonts w:eastAsia="Times New Roman" w:cstheme="minorHAnsi"/>
          <w:bCs/>
          <w:sz w:val="17"/>
          <w:szCs w:val="17"/>
          <w:lang w:val="en-US" w:eastAsia="da-DK"/>
        </w:rPr>
        <w:t xml:space="preserve"> </w:t>
      </w:r>
      <w:r w:rsidR="00130E87" w:rsidRPr="00AE0559">
        <w:rPr>
          <w:rFonts w:eastAsia="Times New Roman" w:cstheme="minorHAnsi"/>
          <w:bCs/>
          <w:sz w:val="17"/>
          <w:szCs w:val="17"/>
          <w:lang w:val="en-US" w:eastAsia="da-DK"/>
        </w:rPr>
        <w:t xml:space="preserve">in </w:t>
      </w:r>
      <w:r w:rsidR="006F4DB1" w:rsidRPr="00AE0559">
        <w:rPr>
          <w:rFonts w:eastAsia="Times New Roman" w:cstheme="minorHAnsi"/>
          <w:bCs/>
          <w:sz w:val="17"/>
          <w:szCs w:val="17"/>
          <w:lang w:val="en-US" w:eastAsia="da-DK"/>
        </w:rPr>
        <w:t xml:space="preserve"> the Works and of components and materials integrated or meant to be integrated into the Works, free and clear from liens and other encumbrances, shall pass to </w:t>
      </w:r>
      <w:r w:rsidR="00A84D20" w:rsidRPr="00AE0559">
        <w:rPr>
          <w:rFonts w:eastAsia="Times New Roman" w:cstheme="minorHAnsi"/>
          <w:bCs/>
          <w:sz w:val="17"/>
          <w:szCs w:val="17"/>
          <w:lang w:val="en-US" w:eastAsia="da-DK"/>
        </w:rPr>
        <w:lastRenderedPageBreak/>
        <w:t>ProCon</w:t>
      </w:r>
      <w:r w:rsidR="006F4DB1" w:rsidRPr="00AE0559">
        <w:rPr>
          <w:rFonts w:eastAsia="Times New Roman" w:cstheme="minorHAnsi"/>
          <w:bCs/>
          <w:sz w:val="17"/>
          <w:szCs w:val="17"/>
          <w:lang w:val="en-US" w:eastAsia="da-DK"/>
        </w:rPr>
        <w:t xml:space="preserve"> on the earlier of;; integration of components or materials in the </w:t>
      </w:r>
      <w:r w:rsidR="00EF03A1" w:rsidRPr="00AE0559">
        <w:rPr>
          <w:rFonts w:eastAsia="Times New Roman" w:cstheme="minorHAnsi"/>
          <w:bCs/>
          <w:sz w:val="17"/>
          <w:szCs w:val="17"/>
          <w:lang w:val="en-US" w:eastAsia="da-DK"/>
        </w:rPr>
        <w:t>w</w:t>
      </w:r>
      <w:r w:rsidR="006F4DB1" w:rsidRPr="00AE0559">
        <w:rPr>
          <w:rFonts w:eastAsia="Times New Roman" w:cstheme="minorHAnsi"/>
          <w:bCs/>
          <w:sz w:val="17"/>
          <w:szCs w:val="17"/>
          <w:lang w:val="en-US" w:eastAsia="da-DK"/>
        </w:rPr>
        <w:t>orks</w:t>
      </w:r>
      <w:r w:rsidR="00F94EFE" w:rsidRPr="00AE0559">
        <w:rPr>
          <w:rFonts w:eastAsia="Times New Roman" w:cstheme="minorHAnsi"/>
          <w:bCs/>
          <w:sz w:val="17"/>
          <w:szCs w:val="17"/>
          <w:lang w:val="en-US" w:eastAsia="da-DK"/>
        </w:rPr>
        <w:t xml:space="preserve"> performed by ProCon</w:t>
      </w:r>
      <w:r w:rsidR="00EF03A1" w:rsidRPr="00AE0559">
        <w:rPr>
          <w:rFonts w:eastAsia="Times New Roman" w:cstheme="minorHAnsi"/>
          <w:bCs/>
          <w:sz w:val="17"/>
          <w:szCs w:val="17"/>
          <w:lang w:val="en-US" w:eastAsia="da-DK"/>
        </w:rPr>
        <w:t xml:space="preserve"> for its customer</w:t>
      </w:r>
      <w:r w:rsidR="006F4DB1" w:rsidRPr="00AE0559">
        <w:rPr>
          <w:rFonts w:eastAsia="Times New Roman" w:cstheme="minorHAnsi"/>
          <w:bCs/>
          <w:sz w:val="17"/>
          <w:szCs w:val="17"/>
          <w:lang w:val="en-US" w:eastAsia="da-DK"/>
        </w:rPr>
        <w:t xml:space="preserve">; delivery of the Works to </w:t>
      </w:r>
      <w:r w:rsidR="00A84D20" w:rsidRPr="00AE0559">
        <w:rPr>
          <w:rFonts w:eastAsia="Times New Roman" w:cstheme="minorHAnsi"/>
          <w:bCs/>
          <w:sz w:val="17"/>
          <w:szCs w:val="17"/>
          <w:lang w:val="en-US" w:eastAsia="da-DK"/>
        </w:rPr>
        <w:t>ProCon</w:t>
      </w:r>
      <w:r w:rsidR="006F4DB1" w:rsidRPr="00AE0559">
        <w:rPr>
          <w:rFonts w:eastAsia="Times New Roman" w:cstheme="minorHAnsi"/>
          <w:bCs/>
          <w:sz w:val="17"/>
          <w:szCs w:val="17"/>
          <w:lang w:val="en-US" w:eastAsia="da-DK"/>
        </w:rPr>
        <w:t xml:space="preserve"> or; the Supplier being entitled to payment in accordance with the Agreement. </w:t>
      </w:r>
    </w:p>
    <w:p w14:paraId="402E0450"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4A3DC58E" w14:textId="22096D0B" w:rsidR="006F4DB1"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3A4DEB" w:rsidRPr="00AE0559">
        <w:rPr>
          <w:rFonts w:eastAsia="Times New Roman" w:cstheme="minorHAnsi"/>
          <w:bCs/>
          <w:sz w:val="17"/>
          <w:szCs w:val="17"/>
          <w:lang w:val="en-US" w:eastAsia="da-DK"/>
        </w:rPr>
        <w:t>.5</w:t>
      </w:r>
      <w:r w:rsidR="00AF2F2A" w:rsidRPr="00AE0559">
        <w:rPr>
          <w:rFonts w:eastAsia="Times New Roman" w:cstheme="minorHAnsi"/>
          <w:bCs/>
          <w:sz w:val="17"/>
          <w:szCs w:val="17"/>
          <w:lang w:val="en-US" w:eastAsia="da-DK"/>
        </w:rPr>
        <w:t xml:space="preserve"> </w:t>
      </w:r>
      <w:r w:rsidR="00AE0559">
        <w:rPr>
          <w:rFonts w:eastAsia="Times New Roman" w:cstheme="minorHAnsi"/>
          <w:bCs/>
          <w:sz w:val="17"/>
          <w:szCs w:val="17"/>
          <w:lang w:val="en-US" w:eastAsia="da-DK"/>
        </w:rPr>
        <w:tab/>
      </w:r>
      <w:r w:rsidR="006F4DB1" w:rsidRPr="00AE0559">
        <w:rPr>
          <w:rFonts w:eastAsia="Times New Roman" w:cstheme="minorHAnsi"/>
          <w:bCs/>
          <w:sz w:val="17"/>
          <w:szCs w:val="17"/>
          <w:lang w:val="en-US" w:eastAsia="da-DK"/>
        </w:rPr>
        <w:t xml:space="preserve">Risk shall pass to </w:t>
      </w:r>
      <w:r w:rsidR="00A84D20" w:rsidRPr="00AE0559">
        <w:rPr>
          <w:rFonts w:eastAsia="Times New Roman" w:cstheme="minorHAnsi"/>
          <w:bCs/>
          <w:sz w:val="17"/>
          <w:szCs w:val="17"/>
          <w:lang w:val="en-US" w:eastAsia="da-DK"/>
        </w:rPr>
        <w:t>ProCon</w:t>
      </w:r>
      <w:r w:rsidR="006F4DB1" w:rsidRPr="00AE0559">
        <w:rPr>
          <w:rFonts w:eastAsia="Times New Roman" w:cstheme="minorHAnsi"/>
          <w:bCs/>
          <w:sz w:val="17"/>
          <w:szCs w:val="17"/>
          <w:lang w:val="en-US" w:eastAsia="da-DK"/>
        </w:rPr>
        <w:t xml:space="preserve"> upon delivery to </w:t>
      </w:r>
      <w:r w:rsidR="00A84D20" w:rsidRPr="00AE0559">
        <w:rPr>
          <w:rFonts w:eastAsia="Times New Roman" w:cstheme="minorHAnsi"/>
          <w:bCs/>
          <w:sz w:val="17"/>
          <w:szCs w:val="17"/>
          <w:lang w:val="en-US" w:eastAsia="da-DK"/>
        </w:rPr>
        <w:t>ProCon</w:t>
      </w:r>
      <w:r w:rsidR="006F4DB1" w:rsidRPr="00AE0559">
        <w:rPr>
          <w:rFonts w:eastAsia="Times New Roman" w:cstheme="minorHAnsi"/>
          <w:bCs/>
          <w:sz w:val="17"/>
          <w:szCs w:val="17"/>
          <w:lang w:val="en-US" w:eastAsia="da-DK"/>
        </w:rPr>
        <w:t xml:space="preserve">. </w:t>
      </w:r>
    </w:p>
    <w:p w14:paraId="1842FAE4"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3ED0ACF5" w14:textId="14DD8170" w:rsidR="004A702C"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3A4DEB" w:rsidRPr="00AE0559">
        <w:rPr>
          <w:rFonts w:eastAsia="Times New Roman" w:cstheme="minorHAnsi"/>
          <w:bCs/>
          <w:sz w:val="17"/>
          <w:szCs w:val="17"/>
          <w:lang w:val="en-US" w:eastAsia="da-DK"/>
        </w:rPr>
        <w:t>.6</w:t>
      </w:r>
      <w:r w:rsidR="00AE0559">
        <w:rPr>
          <w:rFonts w:eastAsia="Times New Roman" w:cstheme="minorHAnsi"/>
          <w:bCs/>
          <w:sz w:val="17"/>
          <w:szCs w:val="17"/>
          <w:lang w:val="en-US" w:eastAsia="da-DK"/>
        </w:rPr>
        <w:tab/>
      </w:r>
      <w:r w:rsidR="00816AA9" w:rsidRPr="00AE0559">
        <w:rPr>
          <w:rFonts w:eastAsia="Times New Roman" w:cstheme="minorHAnsi"/>
          <w:bCs/>
          <w:sz w:val="17"/>
          <w:szCs w:val="17"/>
          <w:lang w:val="en-US" w:eastAsia="da-DK"/>
        </w:rPr>
        <w:t>C</w:t>
      </w:r>
      <w:r w:rsidR="006F4DB1" w:rsidRPr="00AE0559">
        <w:rPr>
          <w:rFonts w:eastAsia="Times New Roman" w:cstheme="minorHAnsi"/>
          <w:bCs/>
          <w:sz w:val="17"/>
          <w:szCs w:val="17"/>
          <w:lang w:val="en-US" w:eastAsia="da-DK"/>
        </w:rPr>
        <w:t>omponents and materials</w:t>
      </w:r>
      <w:r w:rsidR="009F3800" w:rsidRPr="00AE0559">
        <w:rPr>
          <w:rFonts w:eastAsia="Times New Roman" w:cstheme="minorHAnsi"/>
          <w:bCs/>
          <w:sz w:val="17"/>
          <w:szCs w:val="17"/>
          <w:lang w:val="en-US" w:eastAsia="da-DK"/>
        </w:rPr>
        <w:t xml:space="preserve"> becoming</w:t>
      </w:r>
      <w:r w:rsidR="00816AA9" w:rsidRPr="00AE0559">
        <w:rPr>
          <w:rFonts w:eastAsia="Times New Roman" w:cstheme="minorHAnsi"/>
          <w:bCs/>
          <w:sz w:val="17"/>
          <w:szCs w:val="17"/>
          <w:lang w:val="en-US" w:eastAsia="da-DK"/>
        </w:rPr>
        <w:t xml:space="preserve"> the property of </w:t>
      </w:r>
      <w:r w:rsidR="00A84D20" w:rsidRPr="00AE0559">
        <w:rPr>
          <w:rFonts w:eastAsia="Times New Roman" w:cstheme="minorHAnsi"/>
          <w:bCs/>
          <w:sz w:val="17"/>
          <w:szCs w:val="17"/>
          <w:lang w:val="en-US" w:eastAsia="da-DK"/>
        </w:rPr>
        <w:t>ProCon</w:t>
      </w:r>
      <w:r w:rsidR="009F3800" w:rsidRPr="00AE0559">
        <w:rPr>
          <w:rFonts w:eastAsia="Times New Roman" w:cstheme="minorHAnsi"/>
          <w:bCs/>
          <w:sz w:val="17"/>
          <w:szCs w:val="17"/>
          <w:lang w:val="en-US" w:eastAsia="da-DK"/>
        </w:rPr>
        <w:t xml:space="preserve"> prior to delivery</w:t>
      </w:r>
      <w:r w:rsidR="006F4DB1" w:rsidRPr="00AE0559">
        <w:rPr>
          <w:rFonts w:eastAsia="Times New Roman" w:cstheme="minorHAnsi"/>
          <w:bCs/>
          <w:sz w:val="17"/>
          <w:szCs w:val="17"/>
          <w:lang w:val="en-US" w:eastAsia="da-DK"/>
        </w:rPr>
        <w:t xml:space="preserve"> </w:t>
      </w:r>
      <w:r w:rsidR="004A702C" w:rsidRPr="00AE0559">
        <w:rPr>
          <w:rFonts w:eastAsia="Times New Roman" w:cstheme="minorHAnsi"/>
          <w:bCs/>
          <w:sz w:val="17"/>
          <w:szCs w:val="17"/>
          <w:lang w:val="en-US" w:eastAsia="da-DK"/>
        </w:rPr>
        <w:t xml:space="preserve">shall be stored separately and </w:t>
      </w:r>
      <w:r w:rsidR="00F148AF" w:rsidRPr="00AE0559">
        <w:rPr>
          <w:rFonts w:eastAsia="Times New Roman" w:cstheme="minorHAnsi"/>
          <w:bCs/>
          <w:sz w:val="17"/>
          <w:szCs w:val="17"/>
          <w:lang w:val="en-US" w:eastAsia="da-DK"/>
        </w:rPr>
        <w:t>shall be clearly marked</w:t>
      </w:r>
      <w:r w:rsidR="00EF03A1" w:rsidRPr="00AE0559">
        <w:rPr>
          <w:rFonts w:eastAsia="Times New Roman" w:cstheme="minorHAnsi"/>
          <w:bCs/>
          <w:sz w:val="17"/>
          <w:szCs w:val="17"/>
          <w:lang w:val="en-US" w:eastAsia="da-DK"/>
        </w:rPr>
        <w:t xml:space="preserve"> and visibly identified</w:t>
      </w:r>
      <w:r w:rsidR="00F148AF" w:rsidRPr="00AE0559">
        <w:rPr>
          <w:rFonts w:eastAsia="Times New Roman" w:cstheme="minorHAnsi"/>
          <w:bCs/>
          <w:sz w:val="17"/>
          <w:szCs w:val="17"/>
          <w:lang w:val="en-US" w:eastAsia="da-DK"/>
        </w:rPr>
        <w:t xml:space="preserve"> as </w:t>
      </w:r>
      <w:r w:rsidR="00A84D20" w:rsidRPr="00AE0559">
        <w:rPr>
          <w:rFonts w:eastAsia="Times New Roman" w:cstheme="minorHAnsi"/>
          <w:bCs/>
          <w:sz w:val="17"/>
          <w:szCs w:val="17"/>
          <w:lang w:val="en-US" w:eastAsia="da-DK"/>
        </w:rPr>
        <w:t>ProCon</w:t>
      </w:r>
      <w:r w:rsidR="00F148AF" w:rsidRPr="00AE0559">
        <w:rPr>
          <w:rFonts w:eastAsia="Times New Roman" w:cstheme="minorHAnsi"/>
          <w:bCs/>
          <w:sz w:val="17"/>
          <w:szCs w:val="17"/>
          <w:lang w:val="en-US" w:eastAsia="da-DK"/>
        </w:rPr>
        <w:t>’s property.</w:t>
      </w:r>
    </w:p>
    <w:p w14:paraId="42DBE27D" w14:textId="77777777" w:rsidR="00AE0559" w:rsidRPr="00AE0559" w:rsidRDefault="00AE0559" w:rsidP="00AE0559">
      <w:pPr>
        <w:tabs>
          <w:tab w:val="left" w:pos="426"/>
        </w:tabs>
        <w:spacing w:after="0" w:line="240" w:lineRule="auto"/>
        <w:ind w:left="426" w:hanging="426"/>
        <w:jc w:val="both"/>
        <w:rPr>
          <w:rFonts w:eastAsia="Times New Roman" w:cstheme="minorHAnsi"/>
          <w:bCs/>
          <w:sz w:val="17"/>
          <w:szCs w:val="17"/>
          <w:lang w:val="en-US" w:eastAsia="da-DK"/>
        </w:rPr>
      </w:pPr>
    </w:p>
    <w:p w14:paraId="6687FAB5" w14:textId="019FCC2C" w:rsidR="00F148AF" w:rsidRPr="00AE0559"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AE0559">
        <w:rPr>
          <w:rFonts w:eastAsia="Times New Roman" w:cstheme="minorHAnsi"/>
          <w:bCs/>
          <w:sz w:val="17"/>
          <w:szCs w:val="17"/>
          <w:lang w:val="en-US" w:eastAsia="da-DK"/>
        </w:rPr>
        <w:t>1</w:t>
      </w:r>
      <w:r w:rsidR="007B7B07">
        <w:rPr>
          <w:rFonts w:eastAsia="Times New Roman" w:cstheme="minorHAnsi"/>
          <w:bCs/>
          <w:sz w:val="17"/>
          <w:szCs w:val="17"/>
          <w:lang w:val="en-US" w:eastAsia="da-DK"/>
        </w:rPr>
        <w:t>1</w:t>
      </w:r>
      <w:r w:rsidR="003A4DEB" w:rsidRPr="00AE0559">
        <w:rPr>
          <w:rFonts w:eastAsia="Times New Roman" w:cstheme="minorHAnsi"/>
          <w:bCs/>
          <w:sz w:val="17"/>
          <w:szCs w:val="17"/>
          <w:lang w:val="en-US" w:eastAsia="da-DK"/>
        </w:rPr>
        <w:t>.7</w:t>
      </w:r>
      <w:r w:rsidR="00AE0559">
        <w:rPr>
          <w:rFonts w:eastAsia="Times New Roman" w:cstheme="minorHAnsi"/>
          <w:bCs/>
          <w:sz w:val="17"/>
          <w:szCs w:val="17"/>
          <w:lang w:val="en-US" w:eastAsia="da-DK"/>
        </w:rPr>
        <w:tab/>
      </w:r>
      <w:r w:rsidR="00F148AF" w:rsidRPr="00AE0559">
        <w:rPr>
          <w:rFonts w:eastAsia="Times New Roman" w:cstheme="minorHAnsi"/>
          <w:bCs/>
          <w:sz w:val="17"/>
          <w:szCs w:val="17"/>
          <w:lang w:val="en-US" w:eastAsia="da-DK"/>
        </w:rPr>
        <w:t xml:space="preserve">The Supplier shall make no deliveries before the agreed delivery date(s), and </w:t>
      </w:r>
      <w:r w:rsidR="00A84D20" w:rsidRPr="00AE0559">
        <w:rPr>
          <w:rFonts w:eastAsia="Times New Roman" w:cstheme="minorHAnsi"/>
          <w:bCs/>
          <w:sz w:val="17"/>
          <w:szCs w:val="17"/>
          <w:lang w:val="en-US" w:eastAsia="da-DK"/>
        </w:rPr>
        <w:t>ProCon</w:t>
      </w:r>
      <w:r w:rsidR="00F148AF" w:rsidRPr="00AE0559">
        <w:rPr>
          <w:rFonts w:eastAsia="Times New Roman" w:cstheme="minorHAnsi"/>
          <w:bCs/>
          <w:sz w:val="17"/>
          <w:szCs w:val="17"/>
          <w:lang w:val="en-US" w:eastAsia="da-DK"/>
        </w:rPr>
        <w:t xml:space="preserve"> shall not be liable for any costs caused by or related to production, installation, assembly, commissioning or any other work related to </w:t>
      </w:r>
      <w:r w:rsidR="00823403" w:rsidRPr="00AE0559">
        <w:rPr>
          <w:rFonts w:eastAsia="Times New Roman" w:cstheme="minorHAnsi"/>
          <w:bCs/>
          <w:sz w:val="17"/>
          <w:szCs w:val="17"/>
          <w:lang w:val="en-US" w:eastAsia="da-DK"/>
        </w:rPr>
        <w:t>the</w:t>
      </w:r>
      <w:r w:rsidR="00F148AF" w:rsidRPr="00AE0559">
        <w:rPr>
          <w:rFonts w:eastAsia="Times New Roman" w:cstheme="minorHAnsi"/>
          <w:bCs/>
          <w:sz w:val="17"/>
          <w:szCs w:val="17"/>
          <w:lang w:val="en-US" w:eastAsia="da-DK"/>
        </w:rPr>
        <w:t xml:space="preserve"> Works prior to delivery. </w:t>
      </w:r>
    </w:p>
    <w:p w14:paraId="09A9EB71" w14:textId="77777777" w:rsidR="00F1071B" w:rsidRPr="00AE0559"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p>
    <w:p w14:paraId="56BA00ED" w14:textId="402844A1" w:rsidR="00E31B99" w:rsidRPr="00AE0559" w:rsidRDefault="00FE1934"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2</w:t>
      </w:r>
      <w:r w:rsidR="00AF2F2A" w:rsidRPr="00AE0559">
        <w:rPr>
          <w:rFonts w:eastAsia="Times New Roman" w:cstheme="minorHAnsi"/>
          <w:b/>
          <w:sz w:val="17"/>
          <w:szCs w:val="17"/>
          <w:lang w:val="en-US" w:eastAsia="da-DK"/>
        </w:rPr>
        <w:t>.</w:t>
      </w:r>
      <w:r w:rsidR="00E31B99" w:rsidRPr="00AE0559">
        <w:rPr>
          <w:rFonts w:eastAsia="Times New Roman" w:cstheme="minorHAnsi"/>
          <w:b/>
          <w:sz w:val="17"/>
          <w:szCs w:val="17"/>
          <w:lang w:val="en-US" w:eastAsia="da-DK"/>
        </w:rPr>
        <w:tab/>
        <w:t>Timing</w:t>
      </w:r>
      <w:r w:rsidR="00F1071B" w:rsidRPr="00AE0559">
        <w:rPr>
          <w:rFonts w:eastAsia="Times New Roman" w:cstheme="minorHAnsi"/>
          <w:b/>
          <w:sz w:val="17"/>
          <w:szCs w:val="17"/>
          <w:lang w:val="en-US" w:eastAsia="da-DK"/>
        </w:rPr>
        <w:t xml:space="preserve"> </w:t>
      </w:r>
      <w:r w:rsidR="00397C44" w:rsidRPr="00AE0559">
        <w:rPr>
          <w:rFonts w:eastAsia="Times New Roman" w:cstheme="minorHAnsi"/>
          <w:b/>
          <w:sz w:val="17"/>
          <w:szCs w:val="17"/>
          <w:lang w:val="en-US" w:eastAsia="da-DK"/>
        </w:rPr>
        <w:t>and delay</w:t>
      </w:r>
    </w:p>
    <w:p w14:paraId="38C26AC0" w14:textId="4B3075C8" w:rsidR="004A702C"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AF2F2A" w:rsidRPr="00CD17C7">
        <w:rPr>
          <w:rFonts w:eastAsia="Times New Roman" w:cstheme="minorHAnsi"/>
          <w:bCs/>
          <w:sz w:val="17"/>
          <w:szCs w:val="17"/>
          <w:lang w:val="en-US" w:eastAsia="da-DK"/>
        </w:rPr>
        <w:t xml:space="preserve">.1 </w:t>
      </w:r>
      <w:r w:rsidR="00CD17C7" w:rsidRPr="00CD17C7">
        <w:rPr>
          <w:rFonts w:eastAsia="Times New Roman" w:cstheme="minorHAnsi"/>
          <w:bCs/>
          <w:sz w:val="17"/>
          <w:szCs w:val="17"/>
          <w:lang w:val="en-US" w:eastAsia="da-DK"/>
        </w:rPr>
        <w:tab/>
      </w:r>
      <w:r w:rsidR="004A702C" w:rsidRPr="00CD17C7">
        <w:rPr>
          <w:rFonts w:eastAsia="Times New Roman" w:cstheme="minorHAnsi"/>
          <w:bCs/>
          <w:sz w:val="17"/>
          <w:szCs w:val="17"/>
          <w:lang w:val="en-US" w:eastAsia="da-DK"/>
        </w:rPr>
        <w:t>Time is of the essence</w:t>
      </w:r>
      <w:r w:rsidR="00823403" w:rsidRPr="00CD17C7">
        <w:rPr>
          <w:rFonts w:eastAsia="Times New Roman" w:cstheme="minorHAnsi"/>
          <w:bCs/>
          <w:sz w:val="17"/>
          <w:szCs w:val="17"/>
          <w:lang w:val="en-US" w:eastAsia="da-DK"/>
        </w:rPr>
        <w:t xml:space="preserve"> for ProCon.</w:t>
      </w:r>
    </w:p>
    <w:p w14:paraId="25BD82A8"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15861BBF" w14:textId="6F4FA06B" w:rsidR="00F1071B" w:rsidRDefault="004A702C"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31B99" w:rsidRPr="00CD17C7">
        <w:rPr>
          <w:rFonts w:eastAsia="Times New Roman" w:cstheme="minorHAnsi"/>
          <w:bCs/>
          <w:sz w:val="17"/>
          <w:szCs w:val="17"/>
          <w:lang w:val="en-US" w:eastAsia="da-DK"/>
        </w:rPr>
        <w:t>.2</w:t>
      </w:r>
      <w:r w:rsidR="00CD17C7" w:rsidRPr="00CD17C7">
        <w:rPr>
          <w:rFonts w:eastAsia="Times New Roman" w:cstheme="minorHAnsi"/>
          <w:bCs/>
          <w:sz w:val="17"/>
          <w:szCs w:val="17"/>
          <w:lang w:val="en-US" w:eastAsia="da-DK"/>
        </w:rPr>
        <w:tab/>
      </w:r>
      <w:r w:rsidR="00CC586B" w:rsidRPr="00CD17C7">
        <w:rPr>
          <w:rFonts w:eastAsia="Times New Roman" w:cstheme="minorHAnsi"/>
          <w:bCs/>
          <w:sz w:val="17"/>
          <w:szCs w:val="17"/>
          <w:lang w:val="en-US" w:eastAsia="da-DK"/>
        </w:rPr>
        <w:t>Upon request</w:t>
      </w:r>
      <w:r w:rsidR="00FE1829" w:rsidRPr="00CD17C7">
        <w:rPr>
          <w:rFonts w:eastAsia="Times New Roman" w:cstheme="minorHAnsi"/>
          <w:bCs/>
          <w:sz w:val="17"/>
          <w:szCs w:val="17"/>
          <w:lang w:val="en-US" w:eastAsia="da-DK"/>
        </w:rPr>
        <w:t xml:space="preserve"> and unless otherwise agreed between ProCon and the Supplier,</w:t>
      </w:r>
      <w:r w:rsidR="006B6CDE" w:rsidRPr="00CD17C7">
        <w:rPr>
          <w:rFonts w:eastAsia="Times New Roman" w:cstheme="minorHAnsi"/>
          <w:bCs/>
          <w:sz w:val="17"/>
          <w:szCs w:val="17"/>
          <w:lang w:val="en-US" w:eastAsia="da-DK"/>
        </w:rPr>
        <w:t xml:space="preserve"> t</w:t>
      </w:r>
      <w:r w:rsidR="00F1071B" w:rsidRPr="00CD17C7">
        <w:rPr>
          <w:rFonts w:eastAsia="Times New Roman" w:cstheme="minorHAnsi"/>
          <w:bCs/>
          <w:sz w:val="17"/>
          <w:szCs w:val="17"/>
          <w:lang w:val="en-US" w:eastAsia="da-DK"/>
        </w:rPr>
        <w:t xml:space="preserve">he Supplier shall prepare a detailed time schedule and present it to </w:t>
      </w:r>
      <w:r w:rsidR="00A84D20" w:rsidRPr="00CD17C7">
        <w:rPr>
          <w:rFonts w:eastAsia="Times New Roman" w:cstheme="minorHAnsi"/>
          <w:bCs/>
          <w:sz w:val="17"/>
          <w:szCs w:val="17"/>
          <w:lang w:val="en-US" w:eastAsia="da-DK"/>
        </w:rPr>
        <w:t>ProCon</w:t>
      </w:r>
      <w:r w:rsidR="00F1071B" w:rsidRPr="00CD17C7">
        <w:rPr>
          <w:rFonts w:eastAsia="Times New Roman" w:cstheme="minorHAnsi"/>
          <w:bCs/>
          <w:sz w:val="17"/>
          <w:szCs w:val="17"/>
          <w:lang w:val="en-US" w:eastAsia="da-DK"/>
        </w:rPr>
        <w:t xml:space="preserve"> for approval within 14 working days after the date of entering into the Agreement. Input data shall cover engineering, procurement, manufacturing, quality control, tests, packing and transport data.</w:t>
      </w:r>
    </w:p>
    <w:p w14:paraId="2576B5E3"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54E3399D" w14:textId="50AB05B0" w:rsidR="00F1071B"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AF2F2A" w:rsidRPr="00CD17C7">
        <w:rPr>
          <w:rFonts w:eastAsia="Times New Roman" w:cstheme="minorHAnsi"/>
          <w:bCs/>
          <w:sz w:val="17"/>
          <w:szCs w:val="17"/>
          <w:lang w:val="en-US" w:eastAsia="da-DK"/>
        </w:rPr>
        <w:t>.3</w:t>
      </w:r>
      <w:r w:rsidR="00CD17C7">
        <w:rPr>
          <w:rFonts w:eastAsia="Times New Roman" w:cstheme="minorHAnsi"/>
          <w:bCs/>
          <w:sz w:val="17"/>
          <w:szCs w:val="17"/>
          <w:lang w:val="en-US" w:eastAsia="da-DK"/>
        </w:rPr>
        <w:tab/>
      </w:r>
      <w:r w:rsidR="00F1071B" w:rsidRPr="00CD17C7">
        <w:rPr>
          <w:rFonts w:eastAsia="Times New Roman" w:cstheme="minorHAnsi"/>
          <w:bCs/>
          <w:sz w:val="17"/>
          <w:szCs w:val="17"/>
          <w:lang w:val="en-US" w:eastAsia="da-DK"/>
        </w:rPr>
        <w:t>If,</w:t>
      </w:r>
      <w:r w:rsidR="00E31B99" w:rsidRPr="00CD17C7">
        <w:rPr>
          <w:rFonts w:eastAsia="Times New Roman" w:cstheme="minorHAnsi"/>
          <w:bCs/>
          <w:sz w:val="17"/>
          <w:szCs w:val="17"/>
          <w:lang w:val="en-US" w:eastAsia="da-DK"/>
        </w:rPr>
        <w:t xml:space="preserve"> during the performance of the W</w:t>
      </w:r>
      <w:r w:rsidR="00F1071B" w:rsidRPr="00CD17C7">
        <w:rPr>
          <w:rFonts w:eastAsia="Times New Roman" w:cstheme="minorHAnsi"/>
          <w:bCs/>
          <w:sz w:val="17"/>
          <w:szCs w:val="17"/>
          <w:lang w:val="en-US" w:eastAsia="da-DK"/>
        </w:rPr>
        <w:t>ork</w:t>
      </w:r>
      <w:r w:rsidR="00E31B99" w:rsidRPr="00CD17C7">
        <w:rPr>
          <w:rFonts w:eastAsia="Times New Roman" w:cstheme="minorHAnsi"/>
          <w:bCs/>
          <w:sz w:val="17"/>
          <w:szCs w:val="17"/>
          <w:lang w:val="en-US" w:eastAsia="da-DK"/>
        </w:rPr>
        <w:t>s</w:t>
      </w:r>
      <w:r w:rsidR="00F1071B" w:rsidRPr="00CD17C7">
        <w:rPr>
          <w:rFonts w:eastAsia="Times New Roman" w:cstheme="minorHAnsi"/>
          <w:bCs/>
          <w:sz w:val="17"/>
          <w:szCs w:val="17"/>
          <w:lang w:val="en-US" w:eastAsia="da-DK"/>
        </w:rPr>
        <w:t>,</w:t>
      </w:r>
      <w:r w:rsidR="00E31B99" w:rsidRPr="00CD17C7">
        <w:rPr>
          <w:rFonts w:eastAsia="Times New Roman" w:cstheme="minorHAnsi"/>
          <w:bCs/>
          <w:sz w:val="17"/>
          <w:szCs w:val="17"/>
          <w:lang w:val="en-US" w:eastAsia="da-DK"/>
        </w:rPr>
        <w:t xml:space="preserve"> an alteration of the main time-</w:t>
      </w:r>
      <w:r w:rsidR="00F1071B" w:rsidRPr="00CD17C7">
        <w:rPr>
          <w:rFonts w:eastAsia="Times New Roman" w:cstheme="minorHAnsi"/>
          <w:bCs/>
          <w:sz w:val="17"/>
          <w:szCs w:val="17"/>
          <w:lang w:val="en-US" w:eastAsia="da-DK"/>
        </w:rPr>
        <w:t xml:space="preserve">schedule becomes necessary, the Supplier shall cooperate with </w:t>
      </w:r>
      <w:r w:rsidR="00A84D20" w:rsidRPr="00CD17C7">
        <w:rPr>
          <w:rFonts w:eastAsia="Times New Roman" w:cstheme="minorHAnsi"/>
          <w:bCs/>
          <w:sz w:val="17"/>
          <w:szCs w:val="17"/>
          <w:lang w:val="en-US" w:eastAsia="da-DK"/>
        </w:rPr>
        <w:t>ProCon</w:t>
      </w:r>
      <w:r w:rsidR="00F1071B" w:rsidRPr="00CD17C7">
        <w:rPr>
          <w:rFonts w:eastAsia="Times New Roman" w:cstheme="minorHAnsi"/>
          <w:bCs/>
          <w:sz w:val="17"/>
          <w:szCs w:val="17"/>
          <w:lang w:val="en-US" w:eastAsia="da-DK"/>
        </w:rPr>
        <w:t xml:space="preserve"> in the planning of the necessary </w:t>
      </w:r>
      <w:r w:rsidR="00E31B99" w:rsidRPr="00CD17C7">
        <w:rPr>
          <w:rFonts w:eastAsia="Times New Roman" w:cstheme="minorHAnsi"/>
          <w:bCs/>
          <w:sz w:val="17"/>
          <w:szCs w:val="17"/>
          <w:lang w:val="en-US" w:eastAsia="da-DK"/>
        </w:rPr>
        <w:t>acceleration</w:t>
      </w:r>
      <w:r w:rsidR="00F1071B" w:rsidRPr="00CD17C7">
        <w:rPr>
          <w:rFonts w:eastAsia="Times New Roman" w:cstheme="minorHAnsi"/>
          <w:bCs/>
          <w:sz w:val="17"/>
          <w:szCs w:val="17"/>
          <w:lang w:val="en-US" w:eastAsia="da-DK"/>
        </w:rPr>
        <w:t xml:space="preserve"> in work </w:t>
      </w:r>
      <w:proofErr w:type="gramStart"/>
      <w:r w:rsidR="00F1071B" w:rsidRPr="00CD17C7">
        <w:rPr>
          <w:rFonts w:eastAsia="Times New Roman" w:cstheme="minorHAnsi"/>
          <w:bCs/>
          <w:sz w:val="17"/>
          <w:szCs w:val="17"/>
          <w:lang w:val="en-US" w:eastAsia="da-DK"/>
        </w:rPr>
        <w:t>so as to</w:t>
      </w:r>
      <w:proofErr w:type="gramEnd"/>
      <w:r w:rsidR="00F1071B" w:rsidRPr="00CD17C7">
        <w:rPr>
          <w:rFonts w:eastAsia="Times New Roman" w:cstheme="minorHAnsi"/>
          <w:bCs/>
          <w:sz w:val="17"/>
          <w:szCs w:val="17"/>
          <w:lang w:val="en-US" w:eastAsia="da-DK"/>
        </w:rPr>
        <w:t xml:space="preserve"> avoid delay. </w:t>
      </w:r>
    </w:p>
    <w:p w14:paraId="4FF30D22"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C2623F6" w14:textId="20E64E4D" w:rsidR="00F1071B"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31B99" w:rsidRPr="00CD17C7">
        <w:rPr>
          <w:rFonts w:eastAsia="Times New Roman" w:cstheme="minorHAnsi"/>
          <w:bCs/>
          <w:sz w:val="17"/>
          <w:szCs w:val="17"/>
          <w:lang w:val="en-US" w:eastAsia="da-DK"/>
        </w:rPr>
        <w:t>.4</w:t>
      </w:r>
      <w:r w:rsidR="00CD17C7">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F1071B" w:rsidRPr="00CD17C7">
        <w:rPr>
          <w:rFonts w:eastAsia="Times New Roman" w:cstheme="minorHAnsi"/>
          <w:bCs/>
          <w:sz w:val="17"/>
          <w:szCs w:val="17"/>
          <w:lang w:val="en-US" w:eastAsia="da-DK"/>
        </w:rPr>
        <w:t xml:space="preserve"> is entitled to demand that possible delays are </w:t>
      </w:r>
      <w:r w:rsidR="00823403" w:rsidRPr="00CD17C7">
        <w:rPr>
          <w:rFonts w:eastAsia="Times New Roman" w:cstheme="minorHAnsi"/>
          <w:bCs/>
          <w:sz w:val="17"/>
          <w:szCs w:val="17"/>
          <w:lang w:val="en-US" w:eastAsia="da-DK"/>
        </w:rPr>
        <w:t>prevented</w:t>
      </w:r>
      <w:r w:rsidR="00F1071B" w:rsidRPr="00CD17C7">
        <w:rPr>
          <w:rFonts w:eastAsia="Times New Roman" w:cstheme="minorHAnsi"/>
          <w:bCs/>
          <w:sz w:val="17"/>
          <w:szCs w:val="17"/>
          <w:lang w:val="en-US" w:eastAsia="da-DK"/>
        </w:rPr>
        <w:t xml:space="preserve"> by an extra effort on the Supplier's part, for instance in the form of </w:t>
      </w:r>
      <w:r w:rsidR="00CC586B" w:rsidRPr="00CD17C7">
        <w:rPr>
          <w:rFonts w:eastAsia="Times New Roman" w:cstheme="minorHAnsi"/>
          <w:bCs/>
          <w:sz w:val="17"/>
          <w:szCs w:val="17"/>
          <w:lang w:val="en-US" w:eastAsia="da-DK"/>
        </w:rPr>
        <w:t xml:space="preserve">additional manpower, </w:t>
      </w:r>
      <w:r w:rsidR="00F1071B" w:rsidRPr="00CD17C7">
        <w:rPr>
          <w:rFonts w:eastAsia="Times New Roman" w:cstheme="minorHAnsi"/>
          <w:bCs/>
          <w:sz w:val="17"/>
          <w:szCs w:val="17"/>
          <w:lang w:val="en-US" w:eastAsia="da-DK"/>
        </w:rPr>
        <w:t>overtime or shift work.</w:t>
      </w:r>
    </w:p>
    <w:p w14:paraId="43BF04A8"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4E3E6BBC" w14:textId="1C493E98" w:rsidR="00F1071B"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31B99" w:rsidRPr="00CD17C7">
        <w:rPr>
          <w:rFonts w:eastAsia="Times New Roman" w:cstheme="minorHAnsi"/>
          <w:bCs/>
          <w:sz w:val="17"/>
          <w:szCs w:val="17"/>
          <w:lang w:val="en-US" w:eastAsia="da-DK"/>
        </w:rPr>
        <w:t>.5</w:t>
      </w:r>
      <w:r w:rsidR="00AF2F2A" w:rsidRPr="00CD17C7">
        <w:rPr>
          <w:rFonts w:eastAsia="Times New Roman" w:cstheme="minorHAnsi"/>
          <w:bCs/>
          <w:sz w:val="17"/>
          <w:szCs w:val="17"/>
          <w:lang w:val="en-US" w:eastAsia="da-DK"/>
        </w:rPr>
        <w:t xml:space="preserve"> </w:t>
      </w:r>
      <w:r w:rsid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 xml:space="preserve">The Supplier shall, free of charge, place at </w:t>
      </w:r>
      <w:r w:rsidR="00A84D20" w:rsidRPr="00CD17C7">
        <w:rPr>
          <w:rFonts w:eastAsia="Times New Roman" w:cstheme="minorHAnsi"/>
          <w:bCs/>
          <w:sz w:val="17"/>
          <w:szCs w:val="17"/>
          <w:lang w:val="en-US" w:eastAsia="da-DK"/>
        </w:rPr>
        <w:t>ProCon</w:t>
      </w:r>
      <w:r w:rsidRPr="00CD17C7">
        <w:rPr>
          <w:rFonts w:eastAsia="Times New Roman" w:cstheme="minorHAnsi"/>
          <w:bCs/>
          <w:sz w:val="17"/>
          <w:szCs w:val="17"/>
          <w:lang w:val="en-US" w:eastAsia="da-DK"/>
        </w:rPr>
        <w:t xml:space="preserve">'s disposal any information considered by </w:t>
      </w:r>
      <w:r w:rsidR="00A84D20" w:rsidRPr="00CD17C7">
        <w:rPr>
          <w:rFonts w:eastAsia="Times New Roman" w:cstheme="minorHAnsi"/>
          <w:bCs/>
          <w:sz w:val="17"/>
          <w:szCs w:val="17"/>
          <w:lang w:val="en-US" w:eastAsia="da-DK"/>
        </w:rPr>
        <w:t>ProCon</w:t>
      </w:r>
      <w:r w:rsidRPr="00CD17C7">
        <w:rPr>
          <w:rFonts w:eastAsia="Times New Roman" w:cstheme="minorHAnsi"/>
          <w:bCs/>
          <w:sz w:val="17"/>
          <w:szCs w:val="17"/>
          <w:lang w:val="en-US" w:eastAsia="da-DK"/>
        </w:rPr>
        <w:t xml:space="preserve"> to be necessary for planning and follow-up</w:t>
      </w:r>
      <w:r w:rsidR="00E31B99" w:rsidRPr="00CD17C7">
        <w:rPr>
          <w:rFonts w:eastAsia="Times New Roman" w:cstheme="minorHAnsi"/>
          <w:bCs/>
          <w:sz w:val="17"/>
          <w:szCs w:val="17"/>
          <w:lang w:val="en-US" w:eastAsia="da-DK"/>
        </w:rPr>
        <w:t xml:space="preserve"> on time schedules</w:t>
      </w:r>
      <w:r w:rsidRPr="00CD17C7">
        <w:rPr>
          <w:rFonts w:eastAsia="Times New Roman" w:cstheme="minorHAnsi"/>
          <w:bCs/>
          <w:sz w:val="17"/>
          <w:szCs w:val="17"/>
          <w:lang w:val="en-US" w:eastAsia="da-DK"/>
        </w:rPr>
        <w:t>.</w:t>
      </w:r>
    </w:p>
    <w:p w14:paraId="258045AA"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4BB7DD31" w14:textId="4A39E71D" w:rsidR="00E533D0"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6B6CDE" w:rsidRPr="00CD17C7">
        <w:rPr>
          <w:rFonts w:eastAsia="Times New Roman" w:cstheme="minorHAnsi"/>
          <w:bCs/>
          <w:sz w:val="17"/>
          <w:szCs w:val="17"/>
          <w:lang w:val="en-US" w:eastAsia="da-DK"/>
        </w:rPr>
        <w:t xml:space="preserve">.6 </w:t>
      </w:r>
      <w:r w:rsidR="00CD17C7">
        <w:rPr>
          <w:rFonts w:eastAsia="Times New Roman" w:cstheme="minorHAnsi"/>
          <w:bCs/>
          <w:sz w:val="17"/>
          <w:szCs w:val="17"/>
          <w:lang w:val="en-US" w:eastAsia="da-DK"/>
        </w:rPr>
        <w:tab/>
      </w:r>
      <w:r w:rsidR="006B6CDE" w:rsidRPr="00CD17C7">
        <w:rPr>
          <w:rFonts w:eastAsia="Times New Roman" w:cstheme="minorHAnsi"/>
          <w:bCs/>
          <w:sz w:val="17"/>
          <w:szCs w:val="17"/>
          <w:lang w:val="en-US" w:eastAsia="da-DK"/>
        </w:rPr>
        <w:t xml:space="preserve">If the Supplier anticipates that it will not be able to deliver the Works at the time for delivery, the Supplier shall immediately notify </w:t>
      </w:r>
      <w:r w:rsidR="00A84D20" w:rsidRPr="00CD17C7">
        <w:rPr>
          <w:rFonts w:eastAsia="Times New Roman" w:cstheme="minorHAnsi"/>
          <w:bCs/>
          <w:sz w:val="17"/>
          <w:szCs w:val="17"/>
          <w:lang w:val="en-US" w:eastAsia="da-DK"/>
        </w:rPr>
        <w:t>ProCon</w:t>
      </w:r>
      <w:r w:rsidR="006B6CDE" w:rsidRPr="00CD17C7">
        <w:rPr>
          <w:rFonts w:eastAsia="Times New Roman" w:cstheme="minorHAnsi"/>
          <w:bCs/>
          <w:sz w:val="17"/>
          <w:szCs w:val="17"/>
          <w:lang w:val="en-US" w:eastAsia="da-DK"/>
        </w:rPr>
        <w:t xml:space="preserve">, stating the reason and the time when delivery can be expected. The notification shall include the Supplier’s proposal for acceleration of the </w:t>
      </w:r>
      <w:r w:rsidR="00E533D0" w:rsidRPr="00CD17C7">
        <w:rPr>
          <w:rFonts w:eastAsia="Times New Roman" w:cstheme="minorHAnsi"/>
          <w:bCs/>
          <w:sz w:val="17"/>
          <w:szCs w:val="17"/>
          <w:lang w:val="en-US" w:eastAsia="da-DK"/>
        </w:rPr>
        <w:t>Works</w:t>
      </w:r>
      <w:r w:rsidR="006B6CDE" w:rsidRPr="00CD17C7">
        <w:rPr>
          <w:rFonts w:eastAsia="Times New Roman" w:cstheme="minorHAnsi"/>
          <w:bCs/>
          <w:sz w:val="17"/>
          <w:szCs w:val="17"/>
          <w:lang w:val="en-US" w:eastAsia="da-DK"/>
        </w:rPr>
        <w:t xml:space="preserve"> to achieve the delivery </w:t>
      </w:r>
      <w:r w:rsidR="009F3800" w:rsidRPr="00CD17C7">
        <w:rPr>
          <w:rFonts w:eastAsia="Times New Roman" w:cstheme="minorHAnsi"/>
          <w:bCs/>
          <w:sz w:val="17"/>
          <w:szCs w:val="17"/>
          <w:lang w:val="en-US" w:eastAsia="da-DK"/>
        </w:rPr>
        <w:t>time</w:t>
      </w:r>
      <w:r w:rsidR="006B6CDE" w:rsidRPr="00CD17C7">
        <w:rPr>
          <w:rFonts w:eastAsia="Times New Roman" w:cstheme="minorHAnsi"/>
          <w:bCs/>
          <w:sz w:val="17"/>
          <w:szCs w:val="17"/>
          <w:lang w:val="en-US" w:eastAsia="da-DK"/>
        </w:rPr>
        <w:t>.</w:t>
      </w:r>
    </w:p>
    <w:p w14:paraId="20C21FA3"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67AD8F18" w14:textId="5E7715A8" w:rsidR="00E533D0"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533D0" w:rsidRPr="00CD17C7">
        <w:rPr>
          <w:rFonts w:eastAsia="Times New Roman" w:cstheme="minorHAnsi"/>
          <w:bCs/>
          <w:sz w:val="17"/>
          <w:szCs w:val="17"/>
          <w:lang w:val="en-US" w:eastAsia="da-DK"/>
        </w:rPr>
        <w:t>.7</w:t>
      </w:r>
      <w:r w:rsidR="00CD17C7">
        <w:rPr>
          <w:rFonts w:eastAsia="Times New Roman" w:cstheme="minorHAnsi"/>
          <w:bCs/>
          <w:sz w:val="17"/>
          <w:szCs w:val="17"/>
          <w:lang w:val="en-US" w:eastAsia="da-DK"/>
        </w:rPr>
        <w:tab/>
      </w:r>
      <w:r w:rsidR="00E533D0" w:rsidRPr="00CD17C7">
        <w:rPr>
          <w:rFonts w:eastAsia="Times New Roman" w:cstheme="minorHAnsi"/>
          <w:bCs/>
          <w:sz w:val="17"/>
          <w:szCs w:val="17"/>
          <w:lang w:val="en-US" w:eastAsia="da-DK"/>
        </w:rPr>
        <w:t xml:space="preserve">Measures for expediting progress shall include the use of additional manpower and material, multiple shift and weekend work, premium means of transport (such as airfreight). The costs for acceleration measures shall be borne by the Supplier, unless to the extent </w:t>
      </w:r>
      <w:r w:rsidR="00A84D20" w:rsidRPr="00CD17C7">
        <w:rPr>
          <w:rFonts w:eastAsia="Times New Roman" w:cstheme="minorHAnsi"/>
          <w:bCs/>
          <w:sz w:val="17"/>
          <w:szCs w:val="17"/>
          <w:lang w:val="en-US" w:eastAsia="da-DK"/>
        </w:rPr>
        <w:t>ProCon</w:t>
      </w:r>
      <w:r w:rsidR="00E533D0" w:rsidRPr="00CD17C7">
        <w:rPr>
          <w:rFonts w:eastAsia="Times New Roman" w:cstheme="minorHAnsi"/>
          <w:bCs/>
          <w:sz w:val="17"/>
          <w:szCs w:val="17"/>
          <w:lang w:val="en-US" w:eastAsia="da-DK"/>
        </w:rPr>
        <w:t xml:space="preserve"> is </w:t>
      </w:r>
      <w:r w:rsidR="00823403" w:rsidRPr="00CD17C7">
        <w:rPr>
          <w:rFonts w:eastAsia="Times New Roman" w:cstheme="minorHAnsi"/>
          <w:bCs/>
          <w:sz w:val="17"/>
          <w:szCs w:val="17"/>
          <w:lang w:val="en-US" w:eastAsia="da-DK"/>
        </w:rPr>
        <w:t>liable</w:t>
      </w:r>
      <w:r w:rsidR="00F536F6" w:rsidRPr="00CD17C7">
        <w:rPr>
          <w:rFonts w:eastAsia="Times New Roman" w:cstheme="minorHAnsi"/>
          <w:bCs/>
          <w:sz w:val="17"/>
          <w:szCs w:val="17"/>
          <w:lang w:val="en-US" w:eastAsia="da-DK"/>
        </w:rPr>
        <w:t xml:space="preserve"> </w:t>
      </w:r>
      <w:r w:rsidR="00E533D0" w:rsidRPr="00CD17C7">
        <w:rPr>
          <w:rFonts w:eastAsia="Times New Roman" w:cstheme="minorHAnsi"/>
          <w:bCs/>
          <w:sz w:val="17"/>
          <w:szCs w:val="17"/>
          <w:lang w:val="en-US" w:eastAsia="da-DK"/>
        </w:rPr>
        <w:t>for the delay.</w:t>
      </w:r>
    </w:p>
    <w:p w14:paraId="55249E01"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0C40E027" w14:textId="6063EAD8" w:rsidR="00CD17C7"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533D0" w:rsidRPr="00CD17C7">
        <w:rPr>
          <w:rFonts w:eastAsia="Times New Roman" w:cstheme="minorHAnsi"/>
          <w:bCs/>
          <w:sz w:val="17"/>
          <w:szCs w:val="17"/>
          <w:lang w:val="en-US" w:eastAsia="da-DK"/>
        </w:rPr>
        <w:t>.8</w:t>
      </w:r>
      <w:r w:rsidR="006B6CDE" w:rsidRPr="00CD17C7">
        <w:rPr>
          <w:rFonts w:eastAsia="Times New Roman" w:cstheme="minorHAnsi"/>
          <w:bCs/>
          <w:sz w:val="17"/>
          <w:szCs w:val="17"/>
          <w:lang w:val="en-US" w:eastAsia="da-DK"/>
        </w:rPr>
        <w:t xml:space="preserve"> </w:t>
      </w:r>
      <w:r w:rsidR="00CD17C7">
        <w:rPr>
          <w:rFonts w:eastAsia="Times New Roman" w:cstheme="minorHAnsi"/>
          <w:bCs/>
          <w:sz w:val="17"/>
          <w:szCs w:val="17"/>
          <w:lang w:val="en-US" w:eastAsia="da-DK"/>
        </w:rPr>
        <w:tab/>
      </w:r>
      <w:r w:rsidR="0054068C" w:rsidRPr="00CD17C7">
        <w:rPr>
          <w:rFonts w:eastAsia="Times New Roman" w:cstheme="minorHAnsi"/>
          <w:bCs/>
          <w:sz w:val="17"/>
          <w:szCs w:val="17"/>
          <w:lang w:val="en-US" w:eastAsia="da-DK"/>
        </w:rPr>
        <w:t xml:space="preserve">In the event of delay in delivery, the Supplier shall pay liquidated damages to </w:t>
      </w:r>
      <w:r w:rsidR="00A84D20" w:rsidRPr="00CD17C7">
        <w:rPr>
          <w:rFonts w:eastAsia="Times New Roman" w:cstheme="minorHAnsi"/>
          <w:bCs/>
          <w:sz w:val="17"/>
          <w:szCs w:val="17"/>
          <w:lang w:val="en-US" w:eastAsia="da-DK"/>
        </w:rPr>
        <w:t>ProCon</w:t>
      </w:r>
      <w:r w:rsidR="0054068C" w:rsidRPr="00CD17C7">
        <w:rPr>
          <w:rFonts w:eastAsia="Times New Roman" w:cstheme="minorHAnsi"/>
          <w:bCs/>
          <w:sz w:val="17"/>
          <w:szCs w:val="17"/>
          <w:lang w:val="en-US" w:eastAsia="da-DK"/>
        </w:rPr>
        <w:t xml:space="preserve"> at the rate of 3% of the price set out in the Agreement for each commenced week of delay, calculated pro rata, with a maximum of </w:t>
      </w:r>
      <w:r w:rsidR="001C7EB1" w:rsidRPr="00CD17C7">
        <w:rPr>
          <w:rFonts w:eastAsia="Times New Roman" w:cstheme="minorHAnsi"/>
          <w:bCs/>
          <w:sz w:val="17"/>
          <w:szCs w:val="17"/>
          <w:lang w:val="en-US" w:eastAsia="da-DK"/>
        </w:rPr>
        <w:t>20</w:t>
      </w:r>
      <w:r w:rsidR="0054068C" w:rsidRPr="00CD17C7">
        <w:rPr>
          <w:rFonts w:eastAsia="Times New Roman" w:cstheme="minorHAnsi"/>
          <w:bCs/>
          <w:sz w:val="17"/>
          <w:szCs w:val="17"/>
          <w:lang w:val="en-US" w:eastAsia="da-DK"/>
        </w:rPr>
        <w:t xml:space="preserve"> % of the price</w:t>
      </w:r>
      <w:r w:rsidR="00823403" w:rsidRPr="00CD17C7">
        <w:rPr>
          <w:rFonts w:eastAsia="Times New Roman" w:cstheme="minorHAnsi"/>
          <w:bCs/>
          <w:sz w:val="17"/>
          <w:szCs w:val="17"/>
          <w:lang w:val="en-US" w:eastAsia="da-DK"/>
        </w:rPr>
        <w:t xml:space="preserve"> set out in the Agreement</w:t>
      </w:r>
      <w:r w:rsidR="0054068C" w:rsidRPr="00CD17C7">
        <w:rPr>
          <w:rFonts w:eastAsia="Times New Roman" w:cstheme="minorHAnsi"/>
          <w:bCs/>
          <w:sz w:val="17"/>
          <w:szCs w:val="17"/>
          <w:lang w:val="en-US" w:eastAsia="da-DK"/>
        </w:rPr>
        <w:t xml:space="preserve">. Upon accrual of the maximum amount, </w:t>
      </w:r>
      <w:r w:rsidR="00A84D20" w:rsidRPr="00CD17C7">
        <w:rPr>
          <w:rFonts w:eastAsia="Times New Roman" w:cstheme="minorHAnsi"/>
          <w:bCs/>
          <w:sz w:val="17"/>
          <w:szCs w:val="17"/>
          <w:lang w:val="en-US" w:eastAsia="da-DK"/>
        </w:rPr>
        <w:t>ProCon</w:t>
      </w:r>
      <w:r w:rsidR="0054068C" w:rsidRPr="00CD17C7">
        <w:rPr>
          <w:rFonts w:eastAsia="Times New Roman" w:cstheme="minorHAnsi"/>
          <w:bCs/>
          <w:sz w:val="17"/>
          <w:szCs w:val="17"/>
          <w:lang w:val="en-US" w:eastAsia="da-DK"/>
        </w:rPr>
        <w:t xml:space="preserve"> shall be entitled to terminate the Agreement.</w:t>
      </w:r>
    </w:p>
    <w:p w14:paraId="085773F3" w14:textId="0088696B" w:rsidR="0054068C" w:rsidRPr="00CD17C7" w:rsidRDefault="0054068C"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 xml:space="preserve"> </w:t>
      </w:r>
    </w:p>
    <w:p w14:paraId="1E07D7CB" w14:textId="2BF64A76" w:rsidR="00F1071B" w:rsidRPr="00CD17C7" w:rsidRDefault="00FE193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2</w:t>
      </w:r>
      <w:r w:rsidR="00E533D0" w:rsidRPr="00CD17C7">
        <w:rPr>
          <w:rFonts w:eastAsia="Times New Roman" w:cstheme="minorHAnsi"/>
          <w:bCs/>
          <w:sz w:val="17"/>
          <w:szCs w:val="17"/>
          <w:lang w:val="en-US" w:eastAsia="da-DK"/>
        </w:rPr>
        <w:t xml:space="preserve">.9 </w:t>
      </w:r>
      <w:r w:rsidR="00CD17C7">
        <w:rPr>
          <w:rFonts w:eastAsia="Times New Roman" w:cstheme="minorHAnsi"/>
          <w:bCs/>
          <w:sz w:val="17"/>
          <w:szCs w:val="17"/>
          <w:lang w:val="en-US" w:eastAsia="da-DK"/>
        </w:rPr>
        <w:tab/>
      </w:r>
      <w:r w:rsidR="00E533D0" w:rsidRPr="00CD17C7">
        <w:rPr>
          <w:rFonts w:eastAsia="Times New Roman" w:cstheme="minorHAnsi"/>
          <w:bCs/>
          <w:sz w:val="17"/>
          <w:szCs w:val="17"/>
          <w:lang w:val="en-US" w:eastAsia="da-DK"/>
        </w:rPr>
        <w:t xml:space="preserve">The rights and remedies of </w:t>
      </w:r>
      <w:r w:rsidR="00A84D20" w:rsidRPr="00CD17C7">
        <w:rPr>
          <w:rFonts w:eastAsia="Times New Roman" w:cstheme="minorHAnsi"/>
          <w:bCs/>
          <w:sz w:val="17"/>
          <w:szCs w:val="17"/>
          <w:lang w:val="en-US" w:eastAsia="da-DK"/>
        </w:rPr>
        <w:t>ProCon</w:t>
      </w:r>
      <w:r w:rsidR="00E533D0" w:rsidRPr="00CD17C7">
        <w:rPr>
          <w:rFonts w:eastAsia="Times New Roman" w:cstheme="minorHAnsi"/>
          <w:bCs/>
          <w:sz w:val="17"/>
          <w:szCs w:val="17"/>
          <w:lang w:val="en-US" w:eastAsia="da-DK"/>
        </w:rPr>
        <w:t xml:space="preserve"> provided in this clause shall not be exclusive and are in addition to any other rights and remedies provided by law or under the Agreement.</w:t>
      </w:r>
    </w:p>
    <w:p w14:paraId="29531653" w14:textId="77777777" w:rsidR="00F1071B"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p>
    <w:p w14:paraId="7FD94093" w14:textId="77777777" w:rsidR="007B7B07" w:rsidRPr="00CD17C7"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p>
    <w:p w14:paraId="738C484A" w14:textId="0C3DB5C2" w:rsidR="00196846" w:rsidRPr="00AE0559" w:rsidRDefault="00196846"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3</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t>Suspension</w:t>
      </w:r>
    </w:p>
    <w:p w14:paraId="67BE2C6D" w14:textId="623D157C" w:rsidR="00196846"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3</w:t>
      </w:r>
      <w:r w:rsidR="00AF2F2A" w:rsidRPr="00CD17C7">
        <w:rPr>
          <w:rFonts w:eastAsia="Times New Roman" w:cstheme="minorHAnsi"/>
          <w:bCs/>
          <w:sz w:val="17"/>
          <w:szCs w:val="17"/>
          <w:lang w:val="en-US" w:eastAsia="da-DK"/>
        </w:rPr>
        <w:t xml:space="preserve">.1 </w:t>
      </w:r>
      <w:r w:rsidR="00CD17C7" w:rsidRPr="00CD17C7">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665AE8" w:rsidRPr="00CD17C7">
        <w:rPr>
          <w:rFonts w:eastAsia="Times New Roman" w:cstheme="minorHAnsi"/>
          <w:bCs/>
          <w:sz w:val="17"/>
          <w:szCs w:val="17"/>
          <w:lang w:val="en-US" w:eastAsia="da-DK"/>
        </w:rPr>
        <w:t xml:space="preserve"> may </w:t>
      </w:r>
      <w:r w:rsidRPr="00CD17C7">
        <w:rPr>
          <w:rFonts w:eastAsia="Times New Roman" w:cstheme="minorHAnsi"/>
          <w:bCs/>
          <w:sz w:val="17"/>
          <w:szCs w:val="17"/>
          <w:lang w:val="en-US" w:eastAsia="da-DK"/>
        </w:rPr>
        <w:t xml:space="preserve">at any time instruct the Supplier to suspend the performance of the Works or portion thereof by giving notice to the Supplier. </w:t>
      </w:r>
    </w:p>
    <w:p w14:paraId="3C474BBB"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05BB4105" w14:textId="0707F642" w:rsidR="00196846"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3</w:t>
      </w:r>
      <w:r w:rsidR="00AF2F2A" w:rsidRPr="00CD17C7">
        <w:rPr>
          <w:rFonts w:eastAsia="Times New Roman" w:cstheme="minorHAnsi"/>
          <w:bCs/>
          <w:sz w:val="17"/>
          <w:szCs w:val="17"/>
          <w:lang w:val="en-US" w:eastAsia="da-DK"/>
        </w:rPr>
        <w:t>.2</w:t>
      </w:r>
      <w:r w:rsidR="00CD17C7" w:rsidRP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 xml:space="preserve">In such case, the Supplier shall discontinue performance under the Agreement to the extent specified in the suspension notice, place no further orders or subcontracts other than those required in the suspension notice in respect to the suspended part of the Works, and take all other reasonable steps to minimize costs associated with the suspension. </w:t>
      </w:r>
    </w:p>
    <w:p w14:paraId="74962DB0"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7BBA141C" w14:textId="3E5BA0A3" w:rsidR="00196846"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 xml:space="preserve">.3 </w:t>
      </w:r>
      <w:r w:rsidR="00CD17C7" w:rsidRPr="00CD17C7">
        <w:rPr>
          <w:rFonts w:eastAsia="Times New Roman" w:cstheme="minorHAnsi"/>
          <w:bCs/>
          <w:sz w:val="17"/>
          <w:szCs w:val="17"/>
          <w:lang w:val="en-US" w:eastAsia="da-DK"/>
        </w:rPr>
        <w:tab/>
      </w:r>
      <w:r w:rsidR="00196846" w:rsidRPr="00CD17C7">
        <w:rPr>
          <w:rFonts w:eastAsia="Times New Roman" w:cstheme="minorHAnsi"/>
          <w:bCs/>
          <w:sz w:val="17"/>
          <w:szCs w:val="17"/>
          <w:lang w:val="en-US" w:eastAsia="da-DK"/>
        </w:rPr>
        <w:t xml:space="preserve">Except where </w:t>
      </w:r>
      <w:r w:rsidR="00A84D20" w:rsidRPr="00CD17C7">
        <w:rPr>
          <w:rFonts w:eastAsia="Times New Roman" w:cstheme="minorHAnsi"/>
          <w:bCs/>
          <w:sz w:val="17"/>
          <w:szCs w:val="17"/>
          <w:lang w:val="en-US" w:eastAsia="da-DK"/>
        </w:rPr>
        <w:t>ProCon</w:t>
      </w:r>
      <w:r w:rsidR="00196846" w:rsidRPr="00CD17C7">
        <w:rPr>
          <w:rFonts w:eastAsia="Times New Roman" w:cstheme="minorHAnsi"/>
          <w:bCs/>
          <w:sz w:val="17"/>
          <w:szCs w:val="17"/>
          <w:lang w:val="en-US" w:eastAsia="da-DK"/>
        </w:rPr>
        <w:t xml:space="preserve"> has suspended the Works due to the </w:t>
      </w:r>
      <w:r w:rsidR="00665AE8" w:rsidRPr="00CD17C7">
        <w:rPr>
          <w:rFonts w:eastAsia="Times New Roman" w:cstheme="minorHAnsi"/>
          <w:bCs/>
          <w:sz w:val="17"/>
          <w:szCs w:val="17"/>
          <w:lang w:val="en-US" w:eastAsia="da-DK"/>
        </w:rPr>
        <w:t>Supplier’s breach and/or force m</w:t>
      </w:r>
      <w:r w:rsidR="00196846" w:rsidRPr="00CD17C7">
        <w:rPr>
          <w:rFonts w:eastAsia="Times New Roman" w:cstheme="minorHAnsi"/>
          <w:bCs/>
          <w:sz w:val="17"/>
          <w:szCs w:val="17"/>
          <w:lang w:val="en-US" w:eastAsia="da-DK"/>
        </w:rPr>
        <w:t xml:space="preserve">ajeure, </w:t>
      </w:r>
      <w:r w:rsidR="00BE223F" w:rsidRPr="00CD17C7">
        <w:rPr>
          <w:rFonts w:eastAsia="Times New Roman" w:cstheme="minorHAnsi"/>
          <w:bCs/>
          <w:sz w:val="17"/>
          <w:szCs w:val="17"/>
          <w:lang w:val="en-US" w:eastAsia="da-DK"/>
        </w:rPr>
        <w:t xml:space="preserve">and subject always </w:t>
      </w:r>
      <w:proofErr w:type="spellStart"/>
      <w:r w:rsidR="00BE223F" w:rsidRPr="00CD17C7">
        <w:rPr>
          <w:rFonts w:eastAsia="Times New Roman" w:cstheme="minorHAnsi"/>
          <w:bCs/>
          <w:sz w:val="17"/>
          <w:szCs w:val="17"/>
          <w:lang w:val="en-US" w:eastAsia="da-DK"/>
        </w:rPr>
        <w:t>to</w:t>
      </w:r>
      <w:r w:rsidR="00665AE8" w:rsidRPr="00CD17C7">
        <w:rPr>
          <w:rFonts w:eastAsia="Times New Roman" w:cstheme="minorHAnsi"/>
          <w:bCs/>
          <w:sz w:val="17"/>
          <w:szCs w:val="17"/>
          <w:lang w:val="en-US" w:eastAsia="da-DK"/>
        </w:rPr>
        <w:t>the</w:t>
      </w:r>
      <w:proofErr w:type="spellEnd"/>
      <w:r w:rsidR="00665AE8" w:rsidRPr="00CD17C7">
        <w:rPr>
          <w:rFonts w:eastAsia="Times New Roman" w:cstheme="minorHAnsi"/>
          <w:bCs/>
          <w:sz w:val="17"/>
          <w:szCs w:val="17"/>
          <w:lang w:val="en-US" w:eastAsia="da-DK"/>
        </w:rPr>
        <w:t xml:space="preserve"> suspension exceed</w:t>
      </w:r>
      <w:r w:rsidR="00BE223F" w:rsidRPr="00CD17C7">
        <w:rPr>
          <w:rFonts w:eastAsia="Times New Roman" w:cstheme="minorHAnsi"/>
          <w:bCs/>
          <w:sz w:val="17"/>
          <w:szCs w:val="17"/>
          <w:lang w:val="en-US" w:eastAsia="da-DK"/>
        </w:rPr>
        <w:t>ing</w:t>
      </w:r>
      <w:r w:rsidR="00665AE8" w:rsidRPr="00CD17C7">
        <w:rPr>
          <w:rFonts w:eastAsia="Times New Roman" w:cstheme="minorHAnsi"/>
          <w:bCs/>
          <w:sz w:val="17"/>
          <w:szCs w:val="17"/>
          <w:lang w:val="en-US" w:eastAsia="da-DK"/>
        </w:rPr>
        <w:t xml:space="preserve"> 30 calendar days</w:t>
      </w:r>
      <w:r w:rsidR="00196846" w:rsidRPr="00CD17C7">
        <w:rPr>
          <w:rFonts w:eastAsia="Times New Roman" w:cstheme="minorHAnsi"/>
          <w:bCs/>
          <w:sz w:val="17"/>
          <w:szCs w:val="17"/>
          <w:lang w:val="en-US" w:eastAsia="da-DK"/>
        </w:rPr>
        <w:t xml:space="preserve">, </w:t>
      </w:r>
      <w:r w:rsidR="00A84D20" w:rsidRPr="00CD17C7">
        <w:rPr>
          <w:rFonts w:eastAsia="Times New Roman" w:cstheme="minorHAnsi"/>
          <w:bCs/>
          <w:sz w:val="17"/>
          <w:szCs w:val="17"/>
          <w:lang w:val="en-US" w:eastAsia="da-DK"/>
        </w:rPr>
        <w:t>ProCon</w:t>
      </w:r>
      <w:r w:rsidR="00196846" w:rsidRPr="00CD17C7">
        <w:rPr>
          <w:rFonts w:eastAsia="Times New Roman" w:cstheme="minorHAnsi"/>
          <w:bCs/>
          <w:sz w:val="17"/>
          <w:szCs w:val="17"/>
          <w:lang w:val="en-US" w:eastAsia="da-DK"/>
        </w:rPr>
        <w:t xml:space="preserve"> shall </w:t>
      </w:r>
      <w:r w:rsidR="00665AE8" w:rsidRPr="00CD17C7">
        <w:rPr>
          <w:rFonts w:eastAsia="Times New Roman" w:cstheme="minorHAnsi"/>
          <w:bCs/>
          <w:sz w:val="17"/>
          <w:szCs w:val="17"/>
          <w:lang w:val="en-US" w:eastAsia="da-DK"/>
        </w:rPr>
        <w:t>compensate</w:t>
      </w:r>
      <w:r w:rsidR="00196846" w:rsidRPr="00CD17C7">
        <w:rPr>
          <w:rFonts w:eastAsia="Times New Roman" w:cstheme="minorHAnsi"/>
          <w:bCs/>
          <w:sz w:val="17"/>
          <w:szCs w:val="17"/>
          <w:lang w:val="en-US" w:eastAsia="da-DK"/>
        </w:rPr>
        <w:t xml:space="preserve"> the Supplier for</w:t>
      </w:r>
      <w:r w:rsidR="00BE223F" w:rsidRPr="00CD17C7">
        <w:rPr>
          <w:rFonts w:eastAsia="Times New Roman" w:cstheme="minorHAnsi"/>
          <w:bCs/>
          <w:sz w:val="17"/>
          <w:szCs w:val="17"/>
          <w:lang w:val="en-US" w:eastAsia="da-DK"/>
        </w:rPr>
        <w:t xml:space="preserve"> its direct costs and</w:t>
      </w:r>
      <w:r w:rsidR="00196846" w:rsidRPr="00CD17C7">
        <w:rPr>
          <w:rFonts w:eastAsia="Times New Roman" w:cstheme="minorHAnsi"/>
          <w:bCs/>
          <w:sz w:val="17"/>
          <w:szCs w:val="17"/>
          <w:lang w:val="en-US" w:eastAsia="da-DK"/>
        </w:rPr>
        <w:t xml:space="preserve"> </w:t>
      </w:r>
      <w:r w:rsidR="00665AE8" w:rsidRPr="00CD17C7">
        <w:rPr>
          <w:rFonts w:eastAsia="Times New Roman" w:cstheme="minorHAnsi"/>
          <w:bCs/>
          <w:sz w:val="17"/>
          <w:szCs w:val="17"/>
          <w:lang w:val="en-US" w:eastAsia="da-DK"/>
        </w:rPr>
        <w:t xml:space="preserve">reasonable expenses (excl. any profits or overheads) </w:t>
      </w:r>
      <w:r w:rsidR="00196846" w:rsidRPr="00CD17C7">
        <w:rPr>
          <w:rFonts w:eastAsia="Times New Roman" w:cstheme="minorHAnsi"/>
          <w:bCs/>
          <w:sz w:val="17"/>
          <w:szCs w:val="17"/>
          <w:lang w:val="en-US" w:eastAsia="da-DK"/>
        </w:rPr>
        <w:t>direct</w:t>
      </w:r>
      <w:r w:rsidR="00665AE8" w:rsidRPr="00CD17C7">
        <w:rPr>
          <w:rFonts w:eastAsia="Times New Roman" w:cstheme="minorHAnsi"/>
          <w:bCs/>
          <w:sz w:val="17"/>
          <w:szCs w:val="17"/>
          <w:lang w:val="en-US" w:eastAsia="da-DK"/>
        </w:rPr>
        <w:t xml:space="preserve">ly </w:t>
      </w:r>
      <w:r w:rsidR="00196846" w:rsidRPr="00CD17C7">
        <w:rPr>
          <w:rFonts w:eastAsia="Times New Roman" w:cstheme="minorHAnsi"/>
          <w:bCs/>
          <w:sz w:val="17"/>
          <w:szCs w:val="17"/>
          <w:lang w:val="en-US" w:eastAsia="da-DK"/>
        </w:rPr>
        <w:t xml:space="preserve">attributable to the suspension which are incurred during the suspension period, provided that the same are reasonable and properly evidenced in writing by the Supplier. </w:t>
      </w:r>
    </w:p>
    <w:p w14:paraId="491F15BA"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CA27853" w14:textId="7C87867E" w:rsidR="00196846"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.4</w:t>
      </w:r>
      <w:r w:rsidR="00CD17C7" w:rsidRPr="00CD17C7">
        <w:rPr>
          <w:rFonts w:eastAsia="Times New Roman" w:cstheme="minorHAnsi"/>
          <w:bCs/>
          <w:sz w:val="17"/>
          <w:szCs w:val="17"/>
          <w:lang w:val="en-US" w:eastAsia="da-DK"/>
        </w:rPr>
        <w:tab/>
      </w:r>
      <w:r w:rsidR="00196846" w:rsidRPr="00CD17C7">
        <w:rPr>
          <w:rFonts w:eastAsia="Times New Roman" w:cstheme="minorHAnsi"/>
          <w:bCs/>
          <w:sz w:val="17"/>
          <w:szCs w:val="17"/>
          <w:lang w:val="en-US" w:eastAsia="da-DK"/>
        </w:rPr>
        <w:t xml:space="preserve">The Supplier shall </w:t>
      </w:r>
      <w:r w:rsidR="00BE223F" w:rsidRPr="00CD17C7">
        <w:rPr>
          <w:rFonts w:eastAsia="Times New Roman" w:cstheme="minorHAnsi"/>
          <w:bCs/>
          <w:sz w:val="17"/>
          <w:szCs w:val="17"/>
          <w:lang w:val="en-US" w:eastAsia="da-DK"/>
        </w:rPr>
        <w:t>use</w:t>
      </w:r>
      <w:r w:rsidR="00196846" w:rsidRPr="00CD17C7">
        <w:rPr>
          <w:rFonts w:eastAsia="Times New Roman" w:cstheme="minorHAnsi"/>
          <w:bCs/>
          <w:sz w:val="17"/>
          <w:szCs w:val="17"/>
          <w:lang w:val="en-US" w:eastAsia="da-DK"/>
        </w:rPr>
        <w:t xml:space="preserve"> its best efforts to avoid </w:t>
      </w:r>
      <w:r w:rsidR="00BE223F" w:rsidRPr="00CD17C7">
        <w:rPr>
          <w:rFonts w:eastAsia="Times New Roman" w:cstheme="minorHAnsi"/>
          <w:bCs/>
          <w:sz w:val="17"/>
          <w:szCs w:val="17"/>
          <w:lang w:val="en-US" w:eastAsia="da-DK"/>
        </w:rPr>
        <w:t>additional</w:t>
      </w:r>
      <w:r w:rsidR="00196846" w:rsidRPr="00CD17C7">
        <w:rPr>
          <w:rFonts w:eastAsia="Times New Roman" w:cstheme="minorHAnsi"/>
          <w:bCs/>
          <w:sz w:val="17"/>
          <w:szCs w:val="17"/>
          <w:lang w:val="en-US" w:eastAsia="da-DK"/>
        </w:rPr>
        <w:t xml:space="preserve"> costs. </w:t>
      </w:r>
    </w:p>
    <w:p w14:paraId="014F26E1" w14:textId="77777777" w:rsidR="007B7B07" w:rsidRPr="00CD17C7"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p>
    <w:p w14:paraId="6FEECF42" w14:textId="2EEFC5B0" w:rsidR="00665AE8" w:rsidRPr="00CD17C7"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.5</w:t>
      </w:r>
      <w:r w:rsidR="00CD17C7" w:rsidRPr="00CD17C7">
        <w:rPr>
          <w:rFonts w:eastAsia="Times New Roman" w:cstheme="minorHAnsi"/>
          <w:bCs/>
          <w:sz w:val="17"/>
          <w:szCs w:val="17"/>
          <w:lang w:val="en-US" w:eastAsia="da-DK"/>
        </w:rPr>
        <w:tab/>
      </w:r>
      <w:r w:rsidR="00196846" w:rsidRPr="00CD17C7">
        <w:rPr>
          <w:rFonts w:eastAsia="Times New Roman" w:cstheme="minorHAnsi"/>
          <w:bCs/>
          <w:sz w:val="17"/>
          <w:szCs w:val="17"/>
          <w:lang w:val="en-US" w:eastAsia="da-DK"/>
        </w:rPr>
        <w:t xml:space="preserve">The Supplier shall be entitled to no other payment or compensation during the period of the suspension or </w:t>
      </w:r>
      <w:proofErr w:type="gramStart"/>
      <w:r w:rsidR="00196846" w:rsidRPr="00CD17C7">
        <w:rPr>
          <w:rFonts w:eastAsia="Times New Roman" w:cstheme="minorHAnsi"/>
          <w:bCs/>
          <w:sz w:val="17"/>
          <w:szCs w:val="17"/>
          <w:lang w:val="en-US" w:eastAsia="da-DK"/>
        </w:rPr>
        <w:t>as a consequence of</w:t>
      </w:r>
      <w:proofErr w:type="gramEnd"/>
      <w:r w:rsidR="00196846" w:rsidRPr="00CD17C7">
        <w:rPr>
          <w:rFonts w:eastAsia="Times New Roman" w:cstheme="minorHAnsi"/>
          <w:bCs/>
          <w:sz w:val="17"/>
          <w:szCs w:val="17"/>
          <w:lang w:val="en-US" w:eastAsia="da-DK"/>
        </w:rPr>
        <w:t xml:space="preserve"> the suspension.</w:t>
      </w:r>
      <w:r w:rsidR="00665AE8" w:rsidRPr="00CD17C7">
        <w:rPr>
          <w:rFonts w:eastAsia="Times New Roman" w:cstheme="minorHAnsi"/>
          <w:bCs/>
          <w:sz w:val="17"/>
          <w:szCs w:val="17"/>
          <w:lang w:val="en-US" w:eastAsia="da-DK"/>
        </w:rPr>
        <w:t xml:space="preserve"> </w:t>
      </w:r>
    </w:p>
    <w:p w14:paraId="3791FF47" w14:textId="77777777" w:rsidR="00665AE8" w:rsidRPr="00AE0559" w:rsidRDefault="00665AE8" w:rsidP="00AE0559">
      <w:pPr>
        <w:tabs>
          <w:tab w:val="left" w:pos="426"/>
        </w:tabs>
        <w:spacing w:after="0" w:line="240" w:lineRule="auto"/>
        <w:ind w:left="426" w:hanging="426"/>
        <w:jc w:val="both"/>
        <w:rPr>
          <w:rFonts w:eastAsia="Times New Roman" w:cstheme="minorHAnsi"/>
          <w:b/>
          <w:sz w:val="17"/>
          <w:szCs w:val="17"/>
          <w:lang w:val="en-US" w:eastAsia="da-DK"/>
        </w:rPr>
      </w:pPr>
    </w:p>
    <w:p w14:paraId="76FB1AA2" w14:textId="256A9C44" w:rsidR="00F1071B" w:rsidRPr="00AE0559" w:rsidRDefault="00196846"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4</w:t>
      </w:r>
      <w:r w:rsidR="00AF2F2A" w:rsidRPr="00AE0559">
        <w:rPr>
          <w:rFonts w:eastAsia="Times New Roman" w:cstheme="minorHAnsi"/>
          <w:b/>
          <w:sz w:val="17"/>
          <w:szCs w:val="17"/>
          <w:lang w:val="en-US" w:eastAsia="da-DK"/>
        </w:rPr>
        <w:t>.</w:t>
      </w:r>
      <w:r w:rsidR="00F1071B" w:rsidRPr="00AE0559">
        <w:rPr>
          <w:rFonts w:eastAsia="Times New Roman" w:cstheme="minorHAnsi"/>
          <w:b/>
          <w:sz w:val="17"/>
          <w:szCs w:val="17"/>
          <w:lang w:val="en-US" w:eastAsia="da-DK"/>
        </w:rPr>
        <w:tab/>
      </w:r>
      <w:r w:rsidR="00FE1934" w:rsidRPr="00AE0559">
        <w:rPr>
          <w:rFonts w:eastAsia="Times New Roman" w:cstheme="minorHAnsi"/>
          <w:b/>
          <w:sz w:val="17"/>
          <w:szCs w:val="17"/>
          <w:lang w:val="en-US" w:eastAsia="da-DK"/>
        </w:rPr>
        <w:t>Warranties</w:t>
      </w:r>
    </w:p>
    <w:p w14:paraId="1A39C2DF" w14:textId="577828B1" w:rsidR="0054068C"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AF2F2A" w:rsidRPr="00CD17C7">
        <w:rPr>
          <w:rFonts w:eastAsia="Times New Roman" w:cstheme="minorHAnsi"/>
          <w:bCs/>
          <w:sz w:val="17"/>
          <w:szCs w:val="17"/>
          <w:lang w:val="en-US" w:eastAsia="da-DK"/>
        </w:rPr>
        <w:t>.1</w:t>
      </w:r>
      <w:r w:rsidR="00CD17C7" w:rsidRPr="00CD17C7">
        <w:rPr>
          <w:rFonts w:eastAsia="Times New Roman" w:cstheme="minorHAnsi"/>
          <w:bCs/>
          <w:sz w:val="17"/>
          <w:szCs w:val="17"/>
          <w:lang w:val="en-US" w:eastAsia="da-DK"/>
        </w:rPr>
        <w:tab/>
      </w:r>
      <w:r w:rsidR="0054068C" w:rsidRPr="00CD17C7">
        <w:rPr>
          <w:rFonts w:eastAsia="Times New Roman" w:cstheme="minorHAnsi"/>
          <w:bCs/>
          <w:sz w:val="17"/>
          <w:szCs w:val="17"/>
          <w:lang w:val="en-US" w:eastAsia="da-DK"/>
        </w:rPr>
        <w:t>The Supplier warrants and guarantees that the Works supplied, at the date of delivery and for the duration of the warranty</w:t>
      </w:r>
      <w:r w:rsidR="00387E1E" w:rsidRPr="00CD17C7">
        <w:rPr>
          <w:rFonts w:eastAsia="Times New Roman" w:cstheme="minorHAnsi"/>
          <w:bCs/>
          <w:sz w:val="17"/>
          <w:szCs w:val="17"/>
          <w:lang w:val="en-US" w:eastAsia="da-DK"/>
        </w:rPr>
        <w:t xml:space="preserve"> period are;</w:t>
      </w:r>
      <w:r w:rsidR="0054068C" w:rsidRPr="00CD17C7">
        <w:rPr>
          <w:rFonts w:eastAsia="Times New Roman" w:cstheme="minorHAnsi"/>
          <w:bCs/>
          <w:sz w:val="17"/>
          <w:szCs w:val="17"/>
          <w:lang w:val="en-US" w:eastAsia="da-DK"/>
        </w:rPr>
        <w:t xml:space="preserve"> in strict conformance with their</w:t>
      </w:r>
      <w:r w:rsidR="00387E1E" w:rsidRPr="00CD17C7">
        <w:rPr>
          <w:rFonts w:eastAsia="Times New Roman" w:cstheme="minorHAnsi"/>
          <w:bCs/>
          <w:sz w:val="17"/>
          <w:szCs w:val="17"/>
          <w:lang w:val="en-US" w:eastAsia="da-DK"/>
        </w:rPr>
        <w:t xml:space="preserve"> technical specifications; </w:t>
      </w:r>
      <w:r w:rsidR="0054068C" w:rsidRPr="00CD17C7">
        <w:rPr>
          <w:rFonts w:eastAsia="Times New Roman" w:cstheme="minorHAnsi"/>
          <w:bCs/>
          <w:sz w:val="17"/>
          <w:szCs w:val="17"/>
          <w:lang w:val="en-US" w:eastAsia="da-DK"/>
        </w:rPr>
        <w:t>free from defects in quality, m</w:t>
      </w:r>
      <w:r w:rsidR="00387E1E" w:rsidRPr="00CD17C7">
        <w:rPr>
          <w:rFonts w:eastAsia="Times New Roman" w:cstheme="minorHAnsi"/>
          <w:bCs/>
          <w:sz w:val="17"/>
          <w:szCs w:val="17"/>
          <w:lang w:val="en-US" w:eastAsia="da-DK"/>
        </w:rPr>
        <w:t xml:space="preserve">aterials and workmanship; </w:t>
      </w:r>
      <w:r w:rsidR="0054068C" w:rsidRPr="00CD17C7">
        <w:rPr>
          <w:rFonts w:eastAsia="Times New Roman" w:cstheme="minorHAnsi"/>
          <w:bCs/>
          <w:sz w:val="17"/>
          <w:szCs w:val="17"/>
          <w:lang w:val="en-US" w:eastAsia="da-DK"/>
        </w:rPr>
        <w:t xml:space="preserve">in compliance with all applicable rules, regulations and best industry standards of the jurisdiction that the </w:t>
      </w:r>
      <w:r w:rsidR="00387E1E" w:rsidRPr="00CD17C7">
        <w:rPr>
          <w:rFonts w:eastAsia="Times New Roman" w:cstheme="minorHAnsi"/>
          <w:bCs/>
          <w:sz w:val="17"/>
          <w:szCs w:val="17"/>
          <w:lang w:val="en-US" w:eastAsia="da-DK"/>
        </w:rPr>
        <w:t xml:space="preserve">Works </w:t>
      </w:r>
      <w:r w:rsidR="0054068C" w:rsidRPr="00CD17C7">
        <w:rPr>
          <w:rFonts w:eastAsia="Times New Roman" w:cstheme="minorHAnsi"/>
          <w:bCs/>
          <w:sz w:val="17"/>
          <w:szCs w:val="17"/>
          <w:lang w:val="en-US" w:eastAsia="da-DK"/>
        </w:rPr>
        <w:t>are inten</w:t>
      </w:r>
      <w:r w:rsidR="00387E1E" w:rsidRPr="00CD17C7">
        <w:rPr>
          <w:rFonts w:eastAsia="Times New Roman" w:cstheme="minorHAnsi"/>
          <w:bCs/>
          <w:sz w:val="17"/>
          <w:szCs w:val="17"/>
          <w:lang w:val="en-US" w:eastAsia="da-DK"/>
        </w:rPr>
        <w:t xml:space="preserve">ded for utilization in; and </w:t>
      </w:r>
      <w:r w:rsidR="0054068C" w:rsidRPr="00CD17C7">
        <w:rPr>
          <w:rFonts w:eastAsia="Times New Roman" w:cstheme="minorHAnsi"/>
          <w:bCs/>
          <w:sz w:val="17"/>
          <w:szCs w:val="17"/>
          <w:lang w:val="en-US" w:eastAsia="da-DK"/>
        </w:rPr>
        <w:t>fit for the purpose for which they are intended.</w:t>
      </w:r>
    </w:p>
    <w:p w14:paraId="58CF85D2"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34F5AEF8" w14:textId="3E32DDCE" w:rsidR="003869AE" w:rsidRDefault="00196846" w:rsidP="007B7B07">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AF2F2A" w:rsidRPr="00CD17C7">
        <w:rPr>
          <w:rFonts w:eastAsia="Times New Roman" w:cstheme="minorHAnsi"/>
          <w:bCs/>
          <w:sz w:val="17"/>
          <w:szCs w:val="17"/>
          <w:lang w:val="en-US" w:eastAsia="da-DK"/>
        </w:rPr>
        <w:t>.2</w:t>
      </w:r>
      <w:r w:rsidR="00CD17C7" w:rsidRPr="00CD17C7">
        <w:rPr>
          <w:rFonts w:eastAsia="Times New Roman" w:cstheme="minorHAnsi"/>
          <w:bCs/>
          <w:sz w:val="17"/>
          <w:szCs w:val="17"/>
          <w:lang w:val="en-US" w:eastAsia="da-DK"/>
        </w:rPr>
        <w:tab/>
      </w:r>
      <w:r w:rsidR="00387E1E" w:rsidRPr="00CD17C7">
        <w:rPr>
          <w:rFonts w:eastAsia="Times New Roman" w:cstheme="minorHAnsi"/>
          <w:bCs/>
          <w:sz w:val="17"/>
          <w:szCs w:val="17"/>
          <w:lang w:val="en-US" w:eastAsia="da-DK"/>
        </w:rPr>
        <w:t xml:space="preserve">The </w:t>
      </w:r>
      <w:r w:rsidR="003869AE" w:rsidRPr="00CD17C7">
        <w:rPr>
          <w:rFonts w:eastAsia="Times New Roman" w:cstheme="minorHAnsi"/>
          <w:bCs/>
          <w:sz w:val="17"/>
          <w:szCs w:val="17"/>
          <w:lang w:val="en-US" w:eastAsia="da-DK"/>
        </w:rPr>
        <w:t xml:space="preserve">warranty period is </w:t>
      </w:r>
      <w:r w:rsidR="001C7EB1" w:rsidRPr="00CD17C7">
        <w:rPr>
          <w:rFonts w:eastAsia="Times New Roman" w:cstheme="minorHAnsi"/>
          <w:bCs/>
          <w:sz w:val="17"/>
          <w:szCs w:val="17"/>
          <w:lang w:val="en-US" w:eastAsia="da-DK"/>
        </w:rPr>
        <w:t>(</w:t>
      </w:r>
      <w:proofErr w:type="spellStart"/>
      <w:r w:rsidR="001C7EB1" w:rsidRPr="00CD17C7">
        <w:rPr>
          <w:rFonts w:eastAsia="Times New Roman" w:cstheme="minorHAnsi"/>
          <w:bCs/>
          <w:sz w:val="17"/>
          <w:szCs w:val="17"/>
          <w:lang w:val="en-US" w:eastAsia="da-DK"/>
        </w:rPr>
        <w:t>i</w:t>
      </w:r>
      <w:proofErr w:type="spellEnd"/>
      <w:r w:rsidR="001C7EB1" w:rsidRPr="00CD17C7">
        <w:rPr>
          <w:rFonts w:eastAsia="Times New Roman" w:cstheme="minorHAnsi"/>
          <w:bCs/>
          <w:sz w:val="17"/>
          <w:szCs w:val="17"/>
          <w:lang w:val="en-US" w:eastAsia="da-DK"/>
        </w:rPr>
        <w:t xml:space="preserve">) </w:t>
      </w:r>
      <w:r w:rsidR="003869AE" w:rsidRPr="00CD17C7">
        <w:rPr>
          <w:rFonts w:eastAsia="Times New Roman" w:cstheme="minorHAnsi"/>
          <w:bCs/>
          <w:sz w:val="17"/>
          <w:szCs w:val="17"/>
          <w:lang w:val="en-US" w:eastAsia="da-DK"/>
        </w:rPr>
        <w:t xml:space="preserve">60 months </w:t>
      </w:r>
      <w:r w:rsidR="00181C04" w:rsidRPr="00CD17C7">
        <w:rPr>
          <w:rFonts w:eastAsia="Times New Roman" w:cstheme="minorHAnsi"/>
          <w:bCs/>
          <w:sz w:val="17"/>
          <w:szCs w:val="17"/>
          <w:lang w:val="en-US" w:eastAsia="da-DK"/>
        </w:rPr>
        <w:t xml:space="preserve">from ProCon’s or its client’s </w:t>
      </w:r>
      <w:r w:rsidR="003869AE" w:rsidRPr="00CD17C7">
        <w:rPr>
          <w:rFonts w:eastAsia="Times New Roman" w:cstheme="minorHAnsi"/>
          <w:bCs/>
          <w:sz w:val="17"/>
          <w:szCs w:val="17"/>
          <w:lang w:val="en-US" w:eastAsia="da-DK"/>
        </w:rPr>
        <w:t>actual use</w:t>
      </w:r>
      <w:r w:rsidR="00181C04" w:rsidRPr="00CD17C7">
        <w:rPr>
          <w:rFonts w:eastAsia="Times New Roman" w:cstheme="minorHAnsi"/>
          <w:bCs/>
          <w:sz w:val="17"/>
          <w:szCs w:val="17"/>
          <w:lang w:val="en-US" w:eastAsia="da-DK"/>
        </w:rPr>
        <w:t xml:space="preserve"> of the Works</w:t>
      </w:r>
      <w:r w:rsidR="003869AE" w:rsidRPr="00CD17C7">
        <w:rPr>
          <w:rFonts w:eastAsia="Times New Roman" w:cstheme="minorHAnsi"/>
          <w:bCs/>
          <w:sz w:val="17"/>
          <w:szCs w:val="17"/>
          <w:lang w:val="en-US" w:eastAsia="da-DK"/>
        </w:rPr>
        <w:t xml:space="preserve"> or</w:t>
      </w:r>
      <w:r w:rsidR="001C7EB1" w:rsidRPr="00CD17C7">
        <w:rPr>
          <w:rFonts w:eastAsia="Times New Roman" w:cstheme="minorHAnsi"/>
          <w:bCs/>
          <w:sz w:val="17"/>
          <w:szCs w:val="17"/>
          <w:lang w:val="en-US" w:eastAsia="da-DK"/>
        </w:rPr>
        <w:t xml:space="preserve"> (</w:t>
      </w:r>
      <w:r w:rsidR="00527E0E" w:rsidRPr="00CD17C7">
        <w:rPr>
          <w:rFonts w:eastAsia="Times New Roman" w:cstheme="minorHAnsi"/>
          <w:bCs/>
          <w:sz w:val="17"/>
          <w:szCs w:val="17"/>
          <w:lang w:val="en-US" w:eastAsia="da-DK"/>
        </w:rPr>
        <w:t>i</w:t>
      </w:r>
      <w:r w:rsidR="007B7B07">
        <w:rPr>
          <w:rFonts w:eastAsia="Times New Roman" w:cstheme="minorHAnsi"/>
          <w:bCs/>
          <w:sz w:val="17"/>
          <w:szCs w:val="17"/>
          <w:lang w:val="en-US" w:eastAsia="da-DK"/>
        </w:rPr>
        <w:t xml:space="preserve">i) </w:t>
      </w:r>
      <w:r w:rsidR="003869AE" w:rsidRPr="00CD17C7">
        <w:rPr>
          <w:rFonts w:eastAsia="Times New Roman" w:cstheme="minorHAnsi"/>
          <w:bCs/>
          <w:sz w:val="17"/>
          <w:szCs w:val="17"/>
          <w:lang w:val="en-US" w:eastAsia="da-DK"/>
        </w:rPr>
        <w:t>72 months from the date of acceptance</w:t>
      </w:r>
      <w:r w:rsidR="007B7B07">
        <w:rPr>
          <w:rFonts w:eastAsia="Times New Roman" w:cstheme="minorHAnsi"/>
          <w:bCs/>
          <w:sz w:val="17"/>
          <w:szCs w:val="17"/>
          <w:lang w:val="en-US" w:eastAsia="da-DK"/>
        </w:rPr>
        <w:t xml:space="preserve"> </w:t>
      </w:r>
      <w:r w:rsidR="00BE223F" w:rsidRPr="00CD17C7">
        <w:rPr>
          <w:rFonts w:eastAsia="Times New Roman" w:cstheme="minorHAnsi"/>
          <w:bCs/>
          <w:sz w:val="17"/>
          <w:szCs w:val="17"/>
          <w:lang w:val="en-US" w:eastAsia="da-DK"/>
        </w:rPr>
        <w:t>of delivery</w:t>
      </w:r>
      <w:r w:rsidR="00D73388" w:rsidRPr="00CD17C7">
        <w:rPr>
          <w:rFonts w:eastAsia="Times New Roman" w:cstheme="minorHAnsi"/>
          <w:bCs/>
          <w:sz w:val="17"/>
          <w:szCs w:val="17"/>
          <w:lang w:val="en-US" w:eastAsia="da-DK"/>
        </w:rPr>
        <w:t xml:space="preserve"> of the Works or the works which the Works forms part of</w:t>
      </w:r>
      <w:r w:rsidR="00BE223F" w:rsidRPr="00CD17C7">
        <w:rPr>
          <w:rFonts w:eastAsia="Times New Roman" w:cstheme="minorHAnsi"/>
          <w:bCs/>
          <w:sz w:val="17"/>
          <w:szCs w:val="17"/>
          <w:lang w:val="en-US" w:eastAsia="da-DK"/>
        </w:rPr>
        <w:t xml:space="preserve"> </w:t>
      </w:r>
      <w:r w:rsidR="003869AE" w:rsidRPr="00CD17C7">
        <w:rPr>
          <w:rFonts w:eastAsia="Times New Roman" w:cstheme="minorHAnsi"/>
          <w:bCs/>
          <w:sz w:val="17"/>
          <w:szCs w:val="17"/>
          <w:lang w:val="en-US" w:eastAsia="da-DK"/>
        </w:rPr>
        <w:t xml:space="preserve">by the client of </w:t>
      </w:r>
      <w:r w:rsidR="00A84D20" w:rsidRPr="00CD17C7">
        <w:rPr>
          <w:rFonts w:eastAsia="Times New Roman" w:cstheme="minorHAnsi"/>
          <w:bCs/>
          <w:sz w:val="17"/>
          <w:szCs w:val="17"/>
          <w:lang w:val="en-US" w:eastAsia="da-DK"/>
        </w:rPr>
        <w:t>ProCon</w:t>
      </w:r>
      <w:r w:rsidR="003869AE" w:rsidRPr="00CD17C7">
        <w:rPr>
          <w:rFonts w:eastAsia="Times New Roman" w:cstheme="minorHAnsi"/>
          <w:bCs/>
          <w:sz w:val="17"/>
          <w:szCs w:val="17"/>
          <w:lang w:val="en-US" w:eastAsia="da-DK"/>
        </w:rPr>
        <w:t>, whichever</w:t>
      </w:r>
      <w:r w:rsidR="00527E0E" w:rsidRPr="00CD17C7">
        <w:rPr>
          <w:rFonts w:eastAsia="Times New Roman" w:cstheme="minorHAnsi"/>
          <w:bCs/>
          <w:sz w:val="17"/>
          <w:szCs w:val="17"/>
          <w:lang w:val="en-US" w:eastAsia="da-DK"/>
        </w:rPr>
        <w:t xml:space="preserve"> of the</w:t>
      </w:r>
      <w:r w:rsidR="003869AE" w:rsidRPr="00CD17C7">
        <w:rPr>
          <w:rFonts w:eastAsia="Times New Roman" w:cstheme="minorHAnsi"/>
          <w:bCs/>
          <w:sz w:val="17"/>
          <w:szCs w:val="17"/>
          <w:lang w:val="en-US" w:eastAsia="da-DK"/>
        </w:rPr>
        <w:t xml:space="preserve"> period</w:t>
      </w:r>
      <w:r w:rsidR="00527E0E" w:rsidRPr="00CD17C7">
        <w:rPr>
          <w:rFonts w:eastAsia="Times New Roman" w:cstheme="minorHAnsi"/>
          <w:bCs/>
          <w:sz w:val="17"/>
          <w:szCs w:val="17"/>
          <w:lang w:val="en-US" w:eastAsia="da-DK"/>
        </w:rPr>
        <w:t>s (</w:t>
      </w:r>
      <w:proofErr w:type="spellStart"/>
      <w:r w:rsidR="00527E0E" w:rsidRPr="00CD17C7">
        <w:rPr>
          <w:rFonts w:eastAsia="Times New Roman" w:cstheme="minorHAnsi"/>
          <w:bCs/>
          <w:sz w:val="17"/>
          <w:szCs w:val="17"/>
          <w:lang w:val="en-US" w:eastAsia="da-DK"/>
        </w:rPr>
        <w:t>i</w:t>
      </w:r>
      <w:proofErr w:type="spellEnd"/>
      <w:r w:rsidR="00527E0E" w:rsidRPr="00CD17C7">
        <w:rPr>
          <w:rFonts w:eastAsia="Times New Roman" w:cstheme="minorHAnsi"/>
          <w:bCs/>
          <w:sz w:val="17"/>
          <w:szCs w:val="17"/>
          <w:lang w:val="en-US" w:eastAsia="da-DK"/>
        </w:rPr>
        <w:t>) or (ii)</w:t>
      </w:r>
      <w:r w:rsidR="003869AE" w:rsidRPr="00CD17C7">
        <w:rPr>
          <w:rFonts w:eastAsia="Times New Roman" w:cstheme="minorHAnsi"/>
          <w:bCs/>
          <w:sz w:val="17"/>
          <w:szCs w:val="17"/>
          <w:lang w:val="en-US" w:eastAsia="da-DK"/>
        </w:rPr>
        <w:t xml:space="preserve"> expires last.  </w:t>
      </w:r>
    </w:p>
    <w:p w14:paraId="3D8E4B96"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50461E49" w14:textId="3F16E1F7" w:rsidR="003869AE"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AF2F2A" w:rsidRPr="00CD17C7">
        <w:rPr>
          <w:rFonts w:eastAsia="Times New Roman" w:cstheme="minorHAnsi"/>
          <w:bCs/>
          <w:sz w:val="17"/>
          <w:szCs w:val="17"/>
          <w:lang w:val="en-US" w:eastAsia="da-DK"/>
        </w:rPr>
        <w:t>.3</w:t>
      </w:r>
      <w:r w:rsidR="00CD17C7" w:rsidRPr="00CD17C7">
        <w:rPr>
          <w:rFonts w:eastAsia="Times New Roman" w:cstheme="minorHAnsi"/>
          <w:bCs/>
          <w:sz w:val="17"/>
          <w:szCs w:val="17"/>
          <w:lang w:val="en-US" w:eastAsia="da-DK"/>
        </w:rPr>
        <w:tab/>
      </w:r>
      <w:r w:rsidR="003869AE" w:rsidRPr="00CD17C7">
        <w:rPr>
          <w:rFonts w:eastAsia="Times New Roman" w:cstheme="minorHAnsi"/>
          <w:bCs/>
          <w:sz w:val="17"/>
          <w:szCs w:val="17"/>
          <w:lang w:val="en-US" w:eastAsia="da-DK"/>
        </w:rPr>
        <w:t xml:space="preserve">If </w:t>
      </w:r>
      <w:r w:rsidR="00A84D20" w:rsidRPr="00CD17C7">
        <w:rPr>
          <w:rFonts w:eastAsia="Times New Roman" w:cstheme="minorHAnsi"/>
          <w:bCs/>
          <w:sz w:val="17"/>
          <w:szCs w:val="17"/>
          <w:lang w:val="en-US" w:eastAsia="da-DK"/>
        </w:rPr>
        <w:t>ProCon</w:t>
      </w:r>
      <w:r w:rsidR="003869AE" w:rsidRPr="00CD17C7">
        <w:rPr>
          <w:rFonts w:eastAsia="Times New Roman" w:cstheme="minorHAnsi"/>
          <w:bCs/>
          <w:sz w:val="17"/>
          <w:szCs w:val="17"/>
          <w:lang w:val="en-US" w:eastAsia="da-DK"/>
        </w:rPr>
        <w:t xml:space="preserve"> detects any Works having a defect after acceptance thereof, </w:t>
      </w:r>
      <w:r w:rsidR="00A84D20" w:rsidRPr="00CD17C7">
        <w:rPr>
          <w:rFonts w:eastAsia="Times New Roman" w:cstheme="minorHAnsi"/>
          <w:bCs/>
          <w:sz w:val="17"/>
          <w:szCs w:val="17"/>
          <w:lang w:val="en-US" w:eastAsia="da-DK"/>
        </w:rPr>
        <w:t>ProCon</w:t>
      </w:r>
      <w:r w:rsidR="00857484" w:rsidRPr="00CD17C7">
        <w:rPr>
          <w:rFonts w:eastAsia="Times New Roman" w:cstheme="minorHAnsi"/>
          <w:bCs/>
          <w:sz w:val="17"/>
          <w:szCs w:val="17"/>
          <w:lang w:val="en-US" w:eastAsia="da-DK"/>
        </w:rPr>
        <w:t xml:space="preserve"> </w:t>
      </w:r>
      <w:r w:rsidR="003869AE" w:rsidRPr="00CD17C7">
        <w:rPr>
          <w:rFonts w:eastAsia="Times New Roman" w:cstheme="minorHAnsi"/>
          <w:bCs/>
          <w:sz w:val="17"/>
          <w:szCs w:val="17"/>
          <w:lang w:val="en-US" w:eastAsia="da-DK"/>
        </w:rPr>
        <w:t>shall be entitled to</w:t>
      </w:r>
      <w:r w:rsidR="00BE223F" w:rsidRPr="00CD17C7">
        <w:rPr>
          <w:rFonts w:eastAsia="Times New Roman" w:cstheme="minorHAnsi"/>
          <w:bCs/>
          <w:sz w:val="17"/>
          <w:szCs w:val="17"/>
          <w:lang w:val="en-US" w:eastAsia="da-DK"/>
        </w:rPr>
        <w:t>, at ProCon’s choice, to</w:t>
      </w:r>
      <w:r w:rsidR="003869AE" w:rsidRPr="00CD17C7">
        <w:rPr>
          <w:rFonts w:eastAsia="Times New Roman" w:cstheme="minorHAnsi"/>
          <w:bCs/>
          <w:sz w:val="17"/>
          <w:szCs w:val="17"/>
          <w:lang w:val="en-US" w:eastAsia="da-DK"/>
        </w:rPr>
        <w:t xml:space="preserve"> require the Supplier to remedy the defect promptly, to replace the defective Works or to fully refund the Agreement price of the defective Works.</w:t>
      </w:r>
      <w:r w:rsidR="00857484" w:rsidRPr="00CD17C7">
        <w:rPr>
          <w:rFonts w:eastAsia="Times New Roman" w:cstheme="minorHAnsi"/>
          <w:bCs/>
          <w:sz w:val="17"/>
          <w:szCs w:val="17"/>
          <w:lang w:val="en-US" w:eastAsia="da-DK"/>
        </w:rPr>
        <w:t xml:space="preserve"> </w:t>
      </w:r>
    </w:p>
    <w:p w14:paraId="0BD83D0E"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D04A738" w14:textId="2C1C6780" w:rsidR="006F45CC"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AF2F2A" w:rsidRPr="00CD17C7">
        <w:rPr>
          <w:rFonts w:eastAsia="Times New Roman" w:cstheme="minorHAnsi"/>
          <w:bCs/>
          <w:sz w:val="17"/>
          <w:szCs w:val="17"/>
          <w:lang w:val="en-US" w:eastAsia="da-DK"/>
        </w:rPr>
        <w:t>.4</w:t>
      </w:r>
      <w:r w:rsidR="00CD17C7" w:rsidRPr="00CD17C7">
        <w:rPr>
          <w:rFonts w:eastAsia="Times New Roman" w:cstheme="minorHAnsi"/>
          <w:bCs/>
          <w:sz w:val="17"/>
          <w:szCs w:val="17"/>
          <w:lang w:val="en-US" w:eastAsia="da-DK"/>
        </w:rPr>
        <w:tab/>
      </w:r>
      <w:r w:rsidR="006F45CC" w:rsidRPr="00CD17C7">
        <w:rPr>
          <w:rFonts w:eastAsia="Times New Roman" w:cstheme="minorHAnsi"/>
          <w:bCs/>
          <w:sz w:val="17"/>
          <w:szCs w:val="17"/>
          <w:lang w:val="en-US" w:eastAsia="da-DK"/>
        </w:rPr>
        <w:t xml:space="preserve">Replacements and repair work will be covered by the above warranty and for an additional period of 24 months from acceptance of these repairs and replacements by the client of </w:t>
      </w:r>
      <w:r w:rsidR="00A84D20" w:rsidRPr="00CD17C7">
        <w:rPr>
          <w:rFonts w:eastAsia="Times New Roman" w:cstheme="minorHAnsi"/>
          <w:bCs/>
          <w:sz w:val="17"/>
          <w:szCs w:val="17"/>
          <w:lang w:val="en-US" w:eastAsia="da-DK"/>
        </w:rPr>
        <w:t>ProCon</w:t>
      </w:r>
      <w:r w:rsidR="006F45CC" w:rsidRPr="00CD17C7">
        <w:rPr>
          <w:rFonts w:eastAsia="Times New Roman" w:cstheme="minorHAnsi"/>
          <w:bCs/>
          <w:sz w:val="17"/>
          <w:szCs w:val="17"/>
          <w:lang w:val="en-US" w:eastAsia="da-DK"/>
        </w:rPr>
        <w:t>, however</w:t>
      </w:r>
      <w:r w:rsidR="00BE223F" w:rsidRPr="00CD17C7">
        <w:rPr>
          <w:rFonts w:eastAsia="Times New Roman" w:cstheme="minorHAnsi"/>
          <w:bCs/>
          <w:sz w:val="17"/>
          <w:szCs w:val="17"/>
          <w:lang w:val="en-US" w:eastAsia="da-DK"/>
        </w:rPr>
        <w:t>,</w:t>
      </w:r>
      <w:r w:rsidR="006F45CC" w:rsidRPr="00CD17C7">
        <w:rPr>
          <w:rFonts w:eastAsia="Times New Roman" w:cstheme="minorHAnsi"/>
          <w:bCs/>
          <w:sz w:val="17"/>
          <w:szCs w:val="17"/>
          <w:lang w:val="en-US" w:eastAsia="da-DK"/>
        </w:rPr>
        <w:t xml:space="preserve"> in no event shorter than the original warranty period.</w:t>
      </w:r>
    </w:p>
    <w:p w14:paraId="17DD5881"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68FDAE0" w14:textId="3AB4AE53" w:rsidR="006F45CC"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AF2F2A" w:rsidRPr="00CD17C7">
        <w:rPr>
          <w:rFonts w:eastAsia="Times New Roman" w:cstheme="minorHAnsi"/>
          <w:bCs/>
          <w:sz w:val="17"/>
          <w:szCs w:val="17"/>
          <w:lang w:val="en-US" w:eastAsia="da-DK"/>
        </w:rPr>
        <w:t xml:space="preserve">.5 </w:t>
      </w:r>
      <w:r w:rsidR="00CD17C7" w:rsidRPr="00CD17C7">
        <w:rPr>
          <w:rFonts w:eastAsia="Times New Roman" w:cstheme="minorHAnsi"/>
          <w:bCs/>
          <w:sz w:val="17"/>
          <w:szCs w:val="17"/>
          <w:lang w:val="en-US" w:eastAsia="da-DK"/>
        </w:rPr>
        <w:tab/>
      </w:r>
      <w:r w:rsidR="006F45CC" w:rsidRPr="00CD17C7">
        <w:rPr>
          <w:rFonts w:eastAsia="Times New Roman" w:cstheme="minorHAnsi"/>
          <w:bCs/>
          <w:sz w:val="17"/>
          <w:szCs w:val="17"/>
          <w:lang w:val="en-US" w:eastAsia="da-DK"/>
        </w:rPr>
        <w:t xml:space="preserve">If the same, or roughly the same type of defect occurs, in </w:t>
      </w:r>
      <w:r w:rsidR="008E3408" w:rsidRPr="00CD17C7">
        <w:rPr>
          <w:rFonts w:eastAsia="Times New Roman" w:cstheme="minorHAnsi"/>
          <w:bCs/>
          <w:sz w:val="17"/>
          <w:szCs w:val="17"/>
          <w:lang w:val="en-US" w:eastAsia="da-DK"/>
        </w:rPr>
        <w:t>3</w:t>
      </w:r>
      <w:r w:rsidR="009F3800" w:rsidRPr="00CD17C7">
        <w:rPr>
          <w:rFonts w:eastAsia="Times New Roman" w:cstheme="minorHAnsi"/>
          <w:bCs/>
          <w:sz w:val="17"/>
          <w:szCs w:val="17"/>
          <w:lang w:val="en-US" w:eastAsia="da-DK"/>
        </w:rPr>
        <w:t xml:space="preserve"> products or components</w:t>
      </w:r>
      <w:r w:rsidR="006F45CC" w:rsidRPr="00CD17C7">
        <w:rPr>
          <w:rFonts w:eastAsia="Times New Roman" w:cstheme="minorHAnsi"/>
          <w:bCs/>
          <w:sz w:val="17"/>
          <w:szCs w:val="17"/>
          <w:lang w:val="en-US" w:eastAsia="da-DK"/>
        </w:rPr>
        <w:t xml:space="preserve">, manufactured to the same design, which have been delivered by the Supplier to </w:t>
      </w:r>
      <w:r w:rsidR="00A84D20" w:rsidRPr="00CD17C7">
        <w:rPr>
          <w:rFonts w:eastAsia="Times New Roman" w:cstheme="minorHAnsi"/>
          <w:bCs/>
          <w:sz w:val="17"/>
          <w:szCs w:val="17"/>
          <w:lang w:val="en-US" w:eastAsia="da-DK"/>
        </w:rPr>
        <w:t>ProCon</w:t>
      </w:r>
      <w:r w:rsidR="006F45CC" w:rsidRPr="00CD17C7">
        <w:rPr>
          <w:rFonts w:eastAsia="Times New Roman" w:cstheme="minorHAnsi"/>
          <w:bCs/>
          <w:sz w:val="17"/>
          <w:szCs w:val="17"/>
          <w:lang w:val="en-US" w:eastAsia="da-DK"/>
        </w:rPr>
        <w:t xml:space="preserve"> </w:t>
      </w:r>
      <w:r w:rsidR="009F3800" w:rsidRPr="00CD17C7">
        <w:rPr>
          <w:rFonts w:eastAsia="Times New Roman" w:cstheme="minorHAnsi"/>
          <w:bCs/>
          <w:sz w:val="17"/>
          <w:szCs w:val="17"/>
          <w:lang w:val="en-US" w:eastAsia="da-DK"/>
        </w:rPr>
        <w:t>under this agreement</w:t>
      </w:r>
      <w:r w:rsidR="006F45CC" w:rsidRPr="00CD17C7">
        <w:rPr>
          <w:rFonts w:eastAsia="Times New Roman" w:cstheme="minorHAnsi"/>
          <w:bCs/>
          <w:sz w:val="17"/>
          <w:szCs w:val="17"/>
          <w:lang w:val="en-US" w:eastAsia="da-DK"/>
        </w:rPr>
        <w:t xml:space="preserve">, such defect </w:t>
      </w:r>
      <w:r w:rsidR="009F3800" w:rsidRPr="00CD17C7">
        <w:rPr>
          <w:rFonts w:eastAsia="Times New Roman" w:cstheme="minorHAnsi"/>
          <w:bCs/>
          <w:sz w:val="17"/>
          <w:szCs w:val="17"/>
          <w:lang w:val="en-US" w:eastAsia="da-DK"/>
        </w:rPr>
        <w:t>may be</w:t>
      </w:r>
      <w:r w:rsidR="006F45CC" w:rsidRPr="00CD17C7">
        <w:rPr>
          <w:rFonts w:eastAsia="Times New Roman" w:cstheme="minorHAnsi"/>
          <w:bCs/>
          <w:sz w:val="17"/>
          <w:szCs w:val="17"/>
          <w:lang w:val="en-US" w:eastAsia="da-DK"/>
        </w:rPr>
        <w:t xml:space="preserve"> defined as a serial defect. Upon identification of a serial defect, the Supplier shall </w:t>
      </w:r>
      <w:r w:rsidR="00181C04" w:rsidRPr="00CD17C7">
        <w:rPr>
          <w:rFonts w:eastAsia="Times New Roman" w:cstheme="minorHAnsi"/>
          <w:bCs/>
          <w:sz w:val="17"/>
          <w:szCs w:val="17"/>
          <w:lang w:val="en-US" w:eastAsia="da-DK"/>
        </w:rPr>
        <w:t xml:space="preserve">at its own costs and risk </w:t>
      </w:r>
      <w:r w:rsidR="006F45CC" w:rsidRPr="00CD17C7">
        <w:rPr>
          <w:rFonts w:eastAsia="Times New Roman" w:cstheme="minorHAnsi"/>
          <w:bCs/>
          <w:sz w:val="17"/>
          <w:szCs w:val="17"/>
          <w:lang w:val="en-US" w:eastAsia="da-DK"/>
        </w:rPr>
        <w:t>investigate and, if required, remedy all products delivered and comprised by such serial defect.</w:t>
      </w:r>
    </w:p>
    <w:p w14:paraId="056FB521"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58054D45" w14:textId="3C5D27EF" w:rsidR="00CD17C7"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lastRenderedPageBreak/>
        <w:t>1</w:t>
      </w:r>
      <w:r w:rsidR="007B7B07">
        <w:rPr>
          <w:rFonts w:eastAsia="Times New Roman" w:cstheme="minorHAnsi"/>
          <w:bCs/>
          <w:sz w:val="17"/>
          <w:szCs w:val="17"/>
          <w:lang w:val="en-US" w:eastAsia="da-DK"/>
        </w:rPr>
        <w:t>4</w:t>
      </w:r>
      <w:r w:rsidR="006F45CC" w:rsidRPr="00CD17C7">
        <w:rPr>
          <w:rFonts w:eastAsia="Times New Roman" w:cstheme="minorHAnsi"/>
          <w:bCs/>
          <w:sz w:val="17"/>
          <w:szCs w:val="17"/>
          <w:lang w:val="en-US" w:eastAsia="da-DK"/>
        </w:rPr>
        <w:t>.6</w:t>
      </w:r>
      <w:r w:rsidR="00AF2F2A" w:rsidRPr="00CD17C7">
        <w:rPr>
          <w:rFonts w:eastAsia="Times New Roman" w:cstheme="minorHAnsi"/>
          <w:bCs/>
          <w:sz w:val="17"/>
          <w:szCs w:val="17"/>
          <w:lang w:val="en-US" w:eastAsia="da-DK"/>
        </w:rPr>
        <w:t xml:space="preserve"> </w:t>
      </w:r>
      <w:r w:rsidR="00CD17C7" w:rsidRPr="00CD17C7">
        <w:rPr>
          <w:rFonts w:eastAsia="Times New Roman" w:cstheme="minorHAnsi"/>
          <w:bCs/>
          <w:sz w:val="17"/>
          <w:szCs w:val="17"/>
          <w:lang w:val="en-US" w:eastAsia="da-DK"/>
        </w:rPr>
        <w:tab/>
      </w:r>
      <w:r w:rsidR="00857484" w:rsidRPr="00CD17C7">
        <w:rPr>
          <w:rFonts w:eastAsia="Times New Roman" w:cstheme="minorHAnsi"/>
          <w:bCs/>
          <w:sz w:val="17"/>
          <w:szCs w:val="17"/>
          <w:lang w:val="en-US" w:eastAsia="da-DK"/>
        </w:rPr>
        <w:t>Time for repair and</w:t>
      </w:r>
      <w:r w:rsidR="009F3800" w:rsidRPr="00CD17C7">
        <w:rPr>
          <w:rFonts w:eastAsia="Times New Roman" w:cstheme="minorHAnsi"/>
          <w:bCs/>
          <w:sz w:val="17"/>
          <w:szCs w:val="17"/>
          <w:lang w:val="en-US" w:eastAsia="da-DK"/>
        </w:rPr>
        <w:t>/ or</w:t>
      </w:r>
      <w:r w:rsidR="00857484" w:rsidRPr="00CD17C7">
        <w:rPr>
          <w:rFonts w:eastAsia="Times New Roman" w:cstheme="minorHAnsi"/>
          <w:bCs/>
          <w:sz w:val="17"/>
          <w:szCs w:val="17"/>
          <w:lang w:val="en-US" w:eastAsia="da-DK"/>
        </w:rPr>
        <w:t xml:space="preserve"> replacement must be planned and agreed with </w:t>
      </w:r>
      <w:r w:rsidR="00A84D20" w:rsidRPr="00CD17C7">
        <w:rPr>
          <w:rFonts w:eastAsia="Times New Roman" w:cstheme="minorHAnsi"/>
          <w:bCs/>
          <w:sz w:val="17"/>
          <w:szCs w:val="17"/>
          <w:lang w:val="en-US" w:eastAsia="da-DK"/>
        </w:rPr>
        <w:t>ProCon</w:t>
      </w:r>
      <w:r w:rsidR="00857484" w:rsidRPr="00CD17C7">
        <w:rPr>
          <w:rFonts w:eastAsia="Times New Roman" w:cstheme="minorHAnsi"/>
          <w:bCs/>
          <w:sz w:val="17"/>
          <w:szCs w:val="17"/>
          <w:lang w:val="en-US" w:eastAsia="da-DK"/>
        </w:rPr>
        <w:t>.</w:t>
      </w:r>
    </w:p>
    <w:p w14:paraId="77CC7A72" w14:textId="29846AE3" w:rsidR="00857484" w:rsidRPr="00CD17C7" w:rsidRDefault="00857484"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 xml:space="preserve"> </w:t>
      </w:r>
    </w:p>
    <w:p w14:paraId="74F6AAF0" w14:textId="7AB95883" w:rsidR="006F45CC"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6F45CC" w:rsidRPr="00CD17C7">
        <w:rPr>
          <w:rFonts w:eastAsia="Times New Roman" w:cstheme="minorHAnsi"/>
          <w:bCs/>
          <w:sz w:val="17"/>
          <w:szCs w:val="17"/>
          <w:lang w:val="en-US" w:eastAsia="da-DK"/>
        </w:rPr>
        <w:t>.</w:t>
      </w:r>
      <w:r w:rsidR="008E3408" w:rsidRPr="00CD17C7">
        <w:rPr>
          <w:rFonts w:eastAsia="Times New Roman" w:cstheme="minorHAnsi"/>
          <w:bCs/>
          <w:sz w:val="17"/>
          <w:szCs w:val="17"/>
          <w:lang w:val="en-US" w:eastAsia="da-DK"/>
        </w:rPr>
        <w:t>7</w:t>
      </w:r>
      <w:r w:rsidR="00CD17C7" w:rsidRPr="00CD17C7">
        <w:rPr>
          <w:rFonts w:eastAsia="Times New Roman" w:cstheme="minorHAnsi"/>
          <w:bCs/>
          <w:sz w:val="17"/>
          <w:szCs w:val="17"/>
          <w:lang w:val="en-US" w:eastAsia="da-DK"/>
        </w:rPr>
        <w:tab/>
      </w:r>
      <w:r w:rsidR="006F45CC" w:rsidRPr="00CD17C7">
        <w:rPr>
          <w:rFonts w:eastAsia="Times New Roman" w:cstheme="minorHAnsi"/>
          <w:bCs/>
          <w:sz w:val="17"/>
          <w:szCs w:val="17"/>
          <w:lang w:val="en-US" w:eastAsia="da-DK"/>
        </w:rPr>
        <w:t>The Supplier shall bear all costs required for the rectification</w:t>
      </w:r>
      <w:r w:rsidR="00B41368" w:rsidRPr="00CD17C7">
        <w:rPr>
          <w:rFonts w:eastAsia="Times New Roman" w:cstheme="minorHAnsi"/>
          <w:bCs/>
          <w:sz w:val="17"/>
          <w:szCs w:val="17"/>
          <w:lang w:val="en-US" w:eastAsia="da-DK"/>
        </w:rPr>
        <w:t xml:space="preserve"> and repair</w:t>
      </w:r>
      <w:r w:rsidR="006F45CC" w:rsidRPr="00CD17C7">
        <w:rPr>
          <w:rFonts w:eastAsia="Times New Roman" w:cstheme="minorHAnsi"/>
          <w:bCs/>
          <w:sz w:val="17"/>
          <w:szCs w:val="17"/>
          <w:lang w:val="en-US" w:eastAsia="da-DK"/>
        </w:rPr>
        <w:t xml:space="preserve"> of defect</w:t>
      </w:r>
      <w:r w:rsidR="003F2379" w:rsidRPr="00CD17C7">
        <w:rPr>
          <w:rFonts w:eastAsia="Times New Roman" w:cstheme="minorHAnsi"/>
          <w:bCs/>
          <w:sz w:val="17"/>
          <w:szCs w:val="17"/>
          <w:lang w:val="en-US" w:eastAsia="da-DK"/>
        </w:rPr>
        <w:t>s</w:t>
      </w:r>
      <w:r w:rsidR="00B41368" w:rsidRPr="00CD17C7">
        <w:rPr>
          <w:rFonts w:eastAsia="Times New Roman" w:cstheme="minorHAnsi"/>
          <w:bCs/>
          <w:sz w:val="17"/>
          <w:szCs w:val="17"/>
          <w:lang w:val="en-US" w:eastAsia="da-DK"/>
        </w:rPr>
        <w:t xml:space="preserve"> in the Works</w:t>
      </w:r>
      <w:r w:rsidR="003F2379" w:rsidRPr="00CD17C7">
        <w:rPr>
          <w:rFonts w:eastAsia="Times New Roman" w:cstheme="minorHAnsi"/>
          <w:bCs/>
          <w:sz w:val="17"/>
          <w:szCs w:val="17"/>
          <w:lang w:val="en-US" w:eastAsia="da-DK"/>
        </w:rPr>
        <w:t xml:space="preserve">, </w:t>
      </w:r>
      <w:r w:rsidR="00527E0E" w:rsidRPr="00CD17C7">
        <w:rPr>
          <w:rFonts w:eastAsia="Times New Roman" w:cstheme="minorHAnsi"/>
          <w:bCs/>
          <w:sz w:val="17"/>
          <w:szCs w:val="17"/>
          <w:lang w:val="en-US" w:eastAsia="da-DK"/>
        </w:rPr>
        <w:t>including, but not limited to</w:t>
      </w:r>
      <w:r w:rsidR="003F2379" w:rsidRPr="00CD17C7">
        <w:rPr>
          <w:rFonts w:eastAsia="Times New Roman" w:cstheme="minorHAnsi"/>
          <w:bCs/>
          <w:sz w:val="17"/>
          <w:szCs w:val="17"/>
          <w:lang w:val="en-US" w:eastAsia="da-DK"/>
        </w:rPr>
        <w:t xml:space="preserve"> transport</w:t>
      </w:r>
      <w:r w:rsidR="00B41368" w:rsidRPr="00CD17C7">
        <w:rPr>
          <w:rFonts w:eastAsia="Times New Roman" w:cstheme="minorHAnsi"/>
          <w:bCs/>
          <w:sz w:val="17"/>
          <w:szCs w:val="17"/>
          <w:lang w:val="en-US" w:eastAsia="da-DK"/>
        </w:rPr>
        <w:t xml:space="preserve">, logistic, </w:t>
      </w:r>
      <w:proofErr w:type="spellStart"/>
      <w:r w:rsidR="00B41368" w:rsidRPr="00CD17C7">
        <w:rPr>
          <w:rFonts w:eastAsia="Times New Roman" w:cstheme="minorHAnsi"/>
          <w:bCs/>
          <w:sz w:val="17"/>
          <w:szCs w:val="17"/>
          <w:lang w:val="en-US" w:eastAsia="da-DK"/>
        </w:rPr>
        <w:t>labour</w:t>
      </w:r>
      <w:proofErr w:type="spellEnd"/>
      <w:r w:rsidR="00DA6A96" w:rsidRPr="00CD17C7">
        <w:rPr>
          <w:rFonts w:eastAsia="Times New Roman" w:cstheme="minorHAnsi"/>
          <w:bCs/>
          <w:sz w:val="17"/>
          <w:szCs w:val="17"/>
          <w:lang w:val="en-US" w:eastAsia="da-DK"/>
        </w:rPr>
        <w:t xml:space="preserve"> costs</w:t>
      </w:r>
      <w:r w:rsidR="003F2379" w:rsidRPr="00CD17C7">
        <w:rPr>
          <w:rFonts w:eastAsia="Times New Roman" w:cstheme="minorHAnsi"/>
          <w:bCs/>
          <w:sz w:val="17"/>
          <w:szCs w:val="17"/>
          <w:lang w:val="en-US" w:eastAsia="da-DK"/>
        </w:rPr>
        <w:t xml:space="preserve"> and </w:t>
      </w:r>
      <w:r w:rsidR="00527E0E" w:rsidRPr="00CD17C7">
        <w:rPr>
          <w:rFonts w:eastAsia="Times New Roman" w:cstheme="minorHAnsi"/>
          <w:bCs/>
          <w:sz w:val="17"/>
          <w:szCs w:val="17"/>
          <w:lang w:val="en-US" w:eastAsia="da-DK"/>
        </w:rPr>
        <w:t xml:space="preserve">any other </w:t>
      </w:r>
      <w:r w:rsidR="003F2379" w:rsidRPr="00CD17C7">
        <w:rPr>
          <w:rFonts w:eastAsia="Times New Roman" w:cstheme="minorHAnsi"/>
          <w:bCs/>
          <w:sz w:val="17"/>
          <w:szCs w:val="17"/>
          <w:lang w:val="en-US" w:eastAsia="da-DK"/>
        </w:rPr>
        <w:t>costs</w:t>
      </w:r>
      <w:r w:rsidR="00527E0E" w:rsidRPr="00CD17C7">
        <w:rPr>
          <w:rFonts w:eastAsia="Times New Roman" w:cstheme="minorHAnsi"/>
          <w:bCs/>
          <w:sz w:val="17"/>
          <w:szCs w:val="17"/>
          <w:lang w:val="en-US" w:eastAsia="da-DK"/>
        </w:rPr>
        <w:t xml:space="preserve"> connected with rectification</w:t>
      </w:r>
      <w:r w:rsidR="00B41368" w:rsidRPr="00CD17C7">
        <w:rPr>
          <w:rFonts w:eastAsia="Times New Roman" w:cstheme="minorHAnsi"/>
          <w:bCs/>
          <w:sz w:val="17"/>
          <w:szCs w:val="17"/>
          <w:lang w:val="en-US" w:eastAsia="da-DK"/>
        </w:rPr>
        <w:t xml:space="preserve"> and repair</w:t>
      </w:r>
      <w:r w:rsidR="00527E0E" w:rsidRPr="00CD17C7">
        <w:rPr>
          <w:rFonts w:eastAsia="Times New Roman" w:cstheme="minorHAnsi"/>
          <w:bCs/>
          <w:sz w:val="17"/>
          <w:szCs w:val="17"/>
          <w:lang w:val="en-US" w:eastAsia="da-DK"/>
        </w:rPr>
        <w:t xml:space="preserve"> of defects</w:t>
      </w:r>
      <w:r w:rsidR="00DA6A96" w:rsidRPr="00CD17C7">
        <w:rPr>
          <w:rFonts w:eastAsia="Times New Roman" w:cstheme="minorHAnsi"/>
          <w:bCs/>
          <w:sz w:val="17"/>
          <w:szCs w:val="17"/>
          <w:lang w:val="en-US" w:eastAsia="da-DK"/>
        </w:rPr>
        <w:t xml:space="preserve"> at the site of installation</w:t>
      </w:r>
      <w:r w:rsidR="00B41368" w:rsidRPr="00CD17C7">
        <w:rPr>
          <w:rFonts w:eastAsia="Times New Roman" w:cstheme="minorHAnsi"/>
          <w:bCs/>
          <w:sz w:val="17"/>
          <w:szCs w:val="17"/>
          <w:lang w:val="en-US" w:eastAsia="da-DK"/>
        </w:rPr>
        <w:t>/operation of the defective Works</w:t>
      </w:r>
      <w:r w:rsidR="006F45CC" w:rsidRPr="00CD17C7">
        <w:rPr>
          <w:rFonts w:eastAsia="Times New Roman" w:cstheme="minorHAnsi"/>
          <w:bCs/>
          <w:sz w:val="17"/>
          <w:szCs w:val="17"/>
          <w:lang w:val="en-US" w:eastAsia="da-DK"/>
        </w:rPr>
        <w:t xml:space="preserve">. </w:t>
      </w:r>
    </w:p>
    <w:p w14:paraId="607BAFE3"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050B221E" w14:textId="24397739" w:rsidR="006F45CC" w:rsidRPr="00CD17C7"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4</w:t>
      </w:r>
      <w:r w:rsidR="006F45CC" w:rsidRPr="00CD17C7">
        <w:rPr>
          <w:rFonts w:eastAsia="Times New Roman" w:cstheme="minorHAnsi"/>
          <w:bCs/>
          <w:sz w:val="17"/>
          <w:szCs w:val="17"/>
          <w:lang w:val="en-US" w:eastAsia="da-DK"/>
        </w:rPr>
        <w:t>.</w:t>
      </w:r>
      <w:r w:rsidR="008E3408" w:rsidRPr="00CD17C7">
        <w:rPr>
          <w:rFonts w:eastAsia="Times New Roman" w:cstheme="minorHAnsi"/>
          <w:bCs/>
          <w:sz w:val="17"/>
          <w:szCs w:val="17"/>
          <w:lang w:val="en-US" w:eastAsia="da-DK"/>
        </w:rPr>
        <w:t>8</w:t>
      </w:r>
      <w:r w:rsidR="002517DF">
        <w:rPr>
          <w:rFonts w:eastAsia="Times New Roman" w:cstheme="minorHAnsi"/>
          <w:bCs/>
          <w:sz w:val="17"/>
          <w:szCs w:val="17"/>
          <w:lang w:val="en-US" w:eastAsia="da-DK"/>
        </w:rPr>
        <w:tab/>
      </w:r>
      <w:r w:rsidR="006F45CC" w:rsidRPr="00CD17C7">
        <w:rPr>
          <w:rFonts w:eastAsia="Times New Roman" w:cstheme="minorHAnsi"/>
          <w:bCs/>
          <w:sz w:val="17"/>
          <w:szCs w:val="17"/>
          <w:lang w:val="en-US" w:eastAsia="da-DK"/>
        </w:rPr>
        <w:t xml:space="preserve">The Supplier’s liability in respect of remedial works shall, including costs incurred in repairing or replacing the defective product, in no event exceed an amount equal to 100% of </w:t>
      </w:r>
      <w:r w:rsidR="008E3408" w:rsidRPr="00CD17C7">
        <w:rPr>
          <w:rFonts w:eastAsia="Times New Roman" w:cstheme="minorHAnsi"/>
          <w:bCs/>
          <w:sz w:val="17"/>
          <w:szCs w:val="17"/>
          <w:lang w:val="en-US" w:eastAsia="da-DK"/>
        </w:rPr>
        <w:t>total</w:t>
      </w:r>
      <w:r w:rsidR="00181C04" w:rsidRPr="00CD17C7">
        <w:rPr>
          <w:rFonts w:eastAsia="Times New Roman" w:cstheme="minorHAnsi"/>
          <w:bCs/>
          <w:sz w:val="17"/>
          <w:szCs w:val="17"/>
          <w:lang w:val="en-US" w:eastAsia="da-DK"/>
        </w:rPr>
        <w:t xml:space="preserve"> price under the Agreement.</w:t>
      </w:r>
      <w:r w:rsidR="008E3408" w:rsidRPr="00CD17C7">
        <w:rPr>
          <w:rFonts w:eastAsia="Times New Roman" w:cstheme="minorHAnsi"/>
          <w:bCs/>
          <w:sz w:val="17"/>
          <w:szCs w:val="17"/>
          <w:lang w:val="en-US" w:eastAsia="da-DK"/>
        </w:rPr>
        <w:t xml:space="preserve"> </w:t>
      </w:r>
    </w:p>
    <w:p w14:paraId="17288A81" w14:textId="77777777" w:rsidR="00F1071B" w:rsidRPr="00AE0559" w:rsidRDefault="00F1071B" w:rsidP="00AE0559">
      <w:pPr>
        <w:tabs>
          <w:tab w:val="left" w:pos="426"/>
        </w:tabs>
        <w:spacing w:after="0" w:line="240" w:lineRule="auto"/>
        <w:ind w:left="426" w:hanging="426"/>
        <w:jc w:val="both"/>
        <w:rPr>
          <w:rFonts w:eastAsia="Times New Roman" w:cstheme="minorHAnsi"/>
          <w:b/>
          <w:sz w:val="17"/>
          <w:szCs w:val="17"/>
          <w:lang w:val="en-US" w:eastAsia="da-DK"/>
        </w:rPr>
      </w:pPr>
    </w:p>
    <w:p w14:paraId="095633C9" w14:textId="43DE44DF" w:rsidR="00F1071B" w:rsidRPr="00AE0559" w:rsidRDefault="00196846"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5</w:t>
      </w:r>
      <w:r w:rsidR="00AF2F2A" w:rsidRPr="00AE0559">
        <w:rPr>
          <w:rFonts w:eastAsia="Times New Roman" w:cstheme="minorHAnsi"/>
          <w:b/>
          <w:sz w:val="17"/>
          <w:szCs w:val="17"/>
          <w:lang w:val="en-US" w:eastAsia="da-DK"/>
        </w:rPr>
        <w:t>.</w:t>
      </w:r>
      <w:r w:rsidR="00F1071B" w:rsidRPr="00AE0559">
        <w:rPr>
          <w:rFonts w:eastAsia="Times New Roman" w:cstheme="minorHAnsi"/>
          <w:b/>
          <w:sz w:val="17"/>
          <w:szCs w:val="17"/>
          <w:lang w:val="en-US" w:eastAsia="da-DK"/>
        </w:rPr>
        <w:tab/>
        <w:t>Price</w:t>
      </w:r>
      <w:r w:rsidR="0019112E" w:rsidRPr="00AE0559">
        <w:rPr>
          <w:rFonts w:eastAsia="Times New Roman" w:cstheme="minorHAnsi"/>
          <w:b/>
          <w:sz w:val="17"/>
          <w:szCs w:val="17"/>
          <w:lang w:val="en-US" w:eastAsia="da-DK"/>
        </w:rPr>
        <w:t>s</w:t>
      </w:r>
    </w:p>
    <w:p w14:paraId="348828A2" w14:textId="752507E0" w:rsidR="00CD17C7"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5</w:t>
      </w:r>
      <w:r w:rsidR="00AF2F2A"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0049167B" w:rsidRPr="00CD17C7">
        <w:rPr>
          <w:rFonts w:eastAsia="Times New Roman" w:cstheme="minorHAnsi"/>
          <w:bCs/>
          <w:sz w:val="17"/>
          <w:szCs w:val="17"/>
          <w:lang w:val="en-US" w:eastAsia="da-DK"/>
        </w:rPr>
        <w:t xml:space="preserve">The </w:t>
      </w:r>
      <w:r w:rsidR="00A84D20" w:rsidRPr="00CD17C7">
        <w:rPr>
          <w:rFonts w:eastAsia="Times New Roman" w:cstheme="minorHAnsi"/>
          <w:bCs/>
          <w:sz w:val="17"/>
          <w:szCs w:val="17"/>
          <w:lang w:val="en-US" w:eastAsia="da-DK"/>
        </w:rPr>
        <w:t>ProCon</w:t>
      </w:r>
      <w:r w:rsidR="0049167B" w:rsidRPr="00CD17C7">
        <w:rPr>
          <w:rFonts w:eastAsia="Times New Roman" w:cstheme="minorHAnsi"/>
          <w:bCs/>
          <w:sz w:val="17"/>
          <w:szCs w:val="17"/>
          <w:lang w:val="en-US" w:eastAsia="da-DK"/>
        </w:rPr>
        <w:t xml:space="preserve"> agrees to pay </w:t>
      </w:r>
      <w:r w:rsidR="008E3408" w:rsidRPr="00CD17C7">
        <w:rPr>
          <w:rFonts w:eastAsia="Times New Roman" w:cstheme="minorHAnsi"/>
          <w:bCs/>
          <w:sz w:val="17"/>
          <w:szCs w:val="17"/>
          <w:lang w:val="en-US" w:eastAsia="da-DK"/>
        </w:rPr>
        <w:t xml:space="preserve">Supplier </w:t>
      </w:r>
      <w:r w:rsidR="0049167B" w:rsidRPr="00CD17C7">
        <w:rPr>
          <w:rFonts w:eastAsia="Times New Roman" w:cstheme="minorHAnsi"/>
          <w:bCs/>
          <w:sz w:val="17"/>
          <w:szCs w:val="17"/>
          <w:lang w:val="en-US" w:eastAsia="da-DK"/>
        </w:rPr>
        <w:t xml:space="preserve">the </w:t>
      </w:r>
      <w:r w:rsidR="00181C04" w:rsidRPr="00CD17C7">
        <w:rPr>
          <w:rFonts w:eastAsia="Times New Roman" w:cstheme="minorHAnsi"/>
          <w:bCs/>
          <w:sz w:val="17"/>
          <w:szCs w:val="17"/>
          <w:lang w:val="en-US" w:eastAsia="da-DK"/>
        </w:rPr>
        <w:t>price</w:t>
      </w:r>
      <w:r w:rsidR="0049167B" w:rsidRPr="00CD17C7">
        <w:rPr>
          <w:rFonts w:eastAsia="Times New Roman" w:cstheme="minorHAnsi"/>
          <w:bCs/>
          <w:sz w:val="17"/>
          <w:szCs w:val="17"/>
          <w:lang w:val="en-US" w:eastAsia="da-DK"/>
        </w:rPr>
        <w:t xml:space="preserve"> stated in the Agreement for the Works. The price is incl. of taxes, export declaration as well as customs clearance, storage, packing, insurance, </w:t>
      </w:r>
      <w:r w:rsidR="009F3800" w:rsidRPr="00CD17C7">
        <w:rPr>
          <w:rFonts w:eastAsia="Times New Roman" w:cstheme="minorHAnsi"/>
          <w:bCs/>
          <w:sz w:val="17"/>
          <w:szCs w:val="17"/>
          <w:lang w:val="en-US" w:eastAsia="da-DK"/>
        </w:rPr>
        <w:t>transport and shipment</w:t>
      </w:r>
      <w:r w:rsidR="0049167B" w:rsidRPr="00CD17C7">
        <w:rPr>
          <w:rFonts w:eastAsia="Times New Roman" w:cstheme="minorHAnsi"/>
          <w:bCs/>
          <w:sz w:val="17"/>
          <w:szCs w:val="17"/>
          <w:lang w:val="en-US" w:eastAsia="da-DK"/>
        </w:rPr>
        <w:t xml:space="preserve"> as applicable, but excl. VAT. </w:t>
      </w:r>
    </w:p>
    <w:p w14:paraId="4B0D4CFB" w14:textId="3A9D02FB" w:rsidR="00F1071B" w:rsidRPr="00CD17C7" w:rsidRDefault="0049167B"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 xml:space="preserve"> </w:t>
      </w:r>
    </w:p>
    <w:p w14:paraId="584F2468" w14:textId="6C8C5A33" w:rsidR="0049167B" w:rsidRPr="00CD17C7"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5</w:t>
      </w:r>
      <w:r w:rsidR="00AF2F2A" w:rsidRPr="00CD17C7">
        <w:rPr>
          <w:rFonts w:eastAsia="Times New Roman" w:cstheme="minorHAnsi"/>
          <w:bCs/>
          <w:sz w:val="17"/>
          <w:szCs w:val="17"/>
          <w:lang w:val="en-US" w:eastAsia="da-DK"/>
        </w:rPr>
        <w:t>.2</w:t>
      </w:r>
      <w:r w:rsidR="00CD17C7">
        <w:rPr>
          <w:rFonts w:eastAsia="Times New Roman" w:cstheme="minorHAnsi"/>
          <w:bCs/>
          <w:sz w:val="17"/>
          <w:szCs w:val="17"/>
          <w:lang w:val="en-US" w:eastAsia="da-DK"/>
        </w:rPr>
        <w:tab/>
      </w:r>
      <w:r w:rsidR="0049167B" w:rsidRPr="00CD17C7">
        <w:rPr>
          <w:rFonts w:eastAsia="Times New Roman" w:cstheme="minorHAnsi"/>
          <w:bCs/>
          <w:sz w:val="17"/>
          <w:szCs w:val="17"/>
          <w:lang w:val="en-US" w:eastAsia="da-DK"/>
        </w:rPr>
        <w:t xml:space="preserve">The Supplier warrants that the prices for the Works will not be less favorable than prices applicable to sales by the Supplier to any other customer purchasing like quantities of substantially comparable products. </w:t>
      </w:r>
    </w:p>
    <w:p w14:paraId="6F3480D8" w14:textId="77777777" w:rsidR="0049167B" w:rsidRPr="00AE0559" w:rsidRDefault="0049167B" w:rsidP="00AE0559">
      <w:pPr>
        <w:tabs>
          <w:tab w:val="left" w:pos="426"/>
        </w:tabs>
        <w:spacing w:after="0" w:line="240" w:lineRule="auto"/>
        <w:ind w:left="426" w:hanging="426"/>
        <w:jc w:val="both"/>
        <w:rPr>
          <w:rFonts w:eastAsia="Times New Roman" w:cstheme="minorHAnsi"/>
          <w:b/>
          <w:sz w:val="17"/>
          <w:szCs w:val="17"/>
          <w:lang w:val="en-US" w:eastAsia="da-DK"/>
        </w:rPr>
      </w:pPr>
    </w:p>
    <w:p w14:paraId="4C3FE138" w14:textId="7DB6D782" w:rsidR="00F1071B" w:rsidRPr="00AE0559" w:rsidRDefault="00196846"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6</w:t>
      </w:r>
      <w:r w:rsidR="00AF2F2A" w:rsidRPr="00AE0559">
        <w:rPr>
          <w:rFonts w:eastAsia="Times New Roman" w:cstheme="minorHAnsi"/>
          <w:b/>
          <w:sz w:val="17"/>
          <w:szCs w:val="17"/>
          <w:lang w:val="en-US" w:eastAsia="da-DK"/>
        </w:rPr>
        <w:t>.</w:t>
      </w:r>
      <w:r w:rsidR="0049167B" w:rsidRPr="00AE0559">
        <w:rPr>
          <w:rFonts w:eastAsia="Times New Roman" w:cstheme="minorHAnsi"/>
          <w:b/>
          <w:sz w:val="17"/>
          <w:szCs w:val="17"/>
          <w:lang w:val="en-US" w:eastAsia="da-DK"/>
        </w:rPr>
        <w:tab/>
        <w:t>Payment</w:t>
      </w:r>
    </w:p>
    <w:p w14:paraId="49AFF9D5" w14:textId="5EF21443" w:rsidR="0019112E"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6</w:t>
      </w:r>
      <w:r w:rsidR="00F1071B"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00F1071B" w:rsidRPr="00CD17C7">
        <w:rPr>
          <w:rFonts w:eastAsia="Times New Roman" w:cstheme="minorHAnsi"/>
          <w:bCs/>
          <w:sz w:val="17"/>
          <w:szCs w:val="17"/>
          <w:lang w:val="en-US" w:eastAsia="da-DK"/>
        </w:rPr>
        <w:t xml:space="preserve">The Supplier shall send its invoice after the </w:t>
      </w:r>
      <w:r w:rsidR="008E3408" w:rsidRPr="00CD17C7">
        <w:rPr>
          <w:rFonts w:eastAsia="Times New Roman" w:cstheme="minorHAnsi"/>
          <w:bCs/>
          <w:sz w:val="17"/>
          <w:szCs w:val="17"/>
          <w:lang w:val="en-US" w:eastAsia="da-DK"/>
        </w:rPr>
        <w:t xml:space="preserve">delivery and </w:t>
      </w:r>
      <w:r w:rsidR="0019112E" w:rsidRPr="00CD17C7">
        <w:rPr>
          <w:rFonts w:eastAsia="Times New Roman" w:cstheme="minorHAnsi"/>
          <w:bCs/>
          <w:sz w:val="17"/>
          <w:szCs w:val="17"/>
          <w:lang w:val="en-US" w:eastAsia="da-DK"/>
        </w:rPr>
        <w:t xml:space="preserve">acceptance of the Works by </w:t>
      </w:r>
      <w:r w:rsidR="00A84D20" w:rsidRPr="00CD17C7">
        <w:rPr>
          <w:rFonts w:eastAsia="Times New Roman" w:cstheme="minorHAnsi"/>
          <w:bCs/>
          <w:sz w:val="17"/>
          <w:szCs w:val="17"/>
          <w:lang w:val="en-US" w:eastAsia="da-DK"/>
        </w:rPr>
        <w:t>ProCon</w:t>
      </w:r>
      <w:r w:rsidR="0019112E" w:rsidRPr="00CD17C7">
        <w:rPr>
          <w:rFonts w:eastAsia="Times New Roman" w:cstheme="minorHAnsi"/>
          <w:bCs/>
          <w:sz w:val="17"/>
          <w:szCs w:val="17"/>
          <w:lang w:val="en-US" w:eastAsia="da-DK"/>
        </w:rPr>
        <w:t xml:space="preserve">, and payment shall be made </w:t>
      </w:r>
      <w:r w:rsidR="00E30AEC" w:rsidRPr="00CD17C7">
        <w:rPr>
          <w:rFonts w:eastAsia="Times New Roman" w:cstheme="minorHAnsi"/>
          <w:bCs/>
          <w:sz w:val="17"/>
          <w:szCs w:val="17"/>
          <w:lang w:val="en-US" w:eastAsia="da-DK"/>
        </w:rPr>
        <w:t>current month + 6</w:t>
      </w:r>
      <w:r w:rsidR="007702E2" w:rsidRPr="00CD17C7">
        <w:rPr>
          <w:rFonts w:eastAsia="Times New Roman" w:cstheme="minorHAnsi"/>
          <w:bCs/>
          <w:sz w:val="17"/>
          <w:szCs w:val="17"/>
          <w:lang w:val="en-US" w:eastAsia="da-DK"/>
        </w:rPr>
        <w:t>0 calendar days after receipt of</w:t>
      </w:r>
      <w:r w:rsidR="0019112E" w:rsidRPr="00CD17C7">
        <w:rPr>
          <w:rFonts w:eastAsia="Times New Roman" w:cstheme="minorHAnsi"/>
          <w:bCs/>
          <w:sz w:val="17"/>
          <w:szCs w:val="17"/>
          <w:lang w:val="en-US" w:eastAsia="da-DK"/>
        </w:rPr>
        <w:t xml:space="preserve"> properly submitted invoice to </w:t>
      </w:r>
      <w:r w:rsidR="00A84D20" w:rsidRPr="00CD17C7">
        <w:rPr>
          <w:rFonts w:eastAsia="Times New Roman" w:cstheme="minorHAnsi"/>
          <w:bCs/>
          <w:sz w:val="17"/>
          <w:szCs w:val="17"/>
          <w:lang w:val="en-US" w:eastAsia="da-DK"/>
        </w:rPr>
        <w:t>ProCon</w:t>
      </w:r>
      <w:r w:rsidR="0019112E" w:rsidRPr="00CD17C7">
        <w:rPr>
          <w:rFonts w:eastAsia="Times New Roman" w:cstheme="minorHAnsi"/>
          <w:bCs/>
          <w:sz w:val="17"/>
          <w:szCs w:val="17"/>
          <w:lang w:val="en-US" w:eastAsia="da-DK"/>
        </w:rPr>
        <w:t xml:space="preserve">. </w:t>
      </w:r>
    </w:p>
    <w:p w14:paraId="4F1A55F3"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7F104E12" w14:textId="08ECE011" w:rsidR="00F1071B"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6</w:t>
      </w:r>
      <w:r w:rsidR="0019112E" w:rsidRPr="00CD17C7">
        <w:rPr>
          <w:rFonts w:eastAsia="Times New Roman" w:cstheme="minorHAnsi"/>
          <w:bCs/>
          <w:sz w:val="17"/>
          <w:szCs w:val="17"/>
          <w:lang w:val="en-US" w:eastAsia="da-DK"/>
        </w:rPr>
        <w:t xml:space="preserve">.2 </w:t>
      </w:r>
      <w:r w:rsidR="00CD17C7">
        <w:rPr>
          <w:rFonts w:eastAsia="Times New Roman" w:cstheme="minorHAnsi"/>
          <w:bCs/>
          <w:sz w:val="17"/>
          <w:szCs w:val="17"/>
          <w:lang w:val="en-US" w:eastAsia="da-DK"/>
        </w:rPr>
        <w:tab/>
      </w:r>
      <w:r w:rsidR="0019112E" w:rsidRPr="00CD17C7">
        <w:rPr>
          <w:rFonts w:eastAsia="Times New Roman" w:cstheme="minorHAnsi"/>
          <w:bCs/>
          <w:sz w:val="17"/>
          <w:szCs w:val="17"/>
          <w:lang w:val="en-US" w:eastAsia="da-DK"/>
        </w:rPr>
        <w:t xml:space="preserve">Invoices shall be send in PDF or OIOUBL format to </w:t>
      </w:r>
      <w:hyperlink r:id="rId10" w:history="1">
        <w:r w:rsidR="00643466" w:rsidRPr="007B7B07">
          <w:rPr>
            <w:rFonts w:eastAsia="Times New Roman" w:cstheme="minorHAnsi"/>
            <w:bCs/>
            <w:sz w:val="17"/>
            <w:szCs w:val="17"/>
            <w:lang w:val="en-GB" w:eastAsia="da-DK"/>
          </w:rPr>
          <w:t>accountswind@ProCon.as</w:t>
        </w:r>
      </w:hyperlink>
      <w:r w:rsidR="0019112E" w:rsidRPr="00CD17C7">
        <w:rPr>
          <w:rFonts w:eastAsia="Times New Roman" w:cstheme="minorHAnsi"/>
          <w:bCs/>
          <w:sz w:val="17"/>
          <w:szCs w:val="17"/>
          <w:lang w:val="en-US" w:eastAsia="da-DK"/>
        </w:rPr>
        <w:t xml:space="preserve"> and shall refer to the appropriate </w:t>
      </w:r>
      <w:r w:rsidR="007702E2" w:rsidRPr="00CD17C7">
        <w:rPr>
          <w:rFonts w:eastAsia="Times New Roman" w:cstheme="minorHAnsi"/>
          <w:bCs/>
          <w:sz w:val="17"/>
          <w:szCs w:val="17"/>
          <w:lang w:val="en-US" w:eastAsia="da-DK"/>
        </w:rPr>
        <w:t xml:space="preserve">purchase order number, </w:t>
      </w:r>
      <w:r w:rsidR="00A84D20" w:rsidRPr="00CD17C7">
        <w:rPr>
          <w:rFonts w:eastAsia="Times New Roman" w:cstheme="minorHAnsi"/>
          <w:bCs/>
          <w:sz w:val="17"/>
          <w:szCs w:val="17"/>
          <w:lang w:val="en-US" w:eastAsia="da-DK"/>
        </w:rPr>
        <w:t>ProCon</w:t>
      </w:r>
      <w:r w:rsidR="007702E2" w:rsidRPr="00CD17C7">
        <w:rPr>
          <w:rFonts w:eastAsia="Times New Roman" w:cstheme="minorHAnsi"/>
          <w:bCs/>
          <w:sz w:val="17"/>
          <w:szCs w:val="17"/>
          <w:lang w:val="en-US" w:eastAsia="da-DK"/>
        </w:rPr>
        <w:t xml:space="preserve">’s project number, </w:t>
      </w:r>
      <w:r w:rsidR="0019112E" w:rsidRPr="00CD17C7">
        <w:rPr>
          <w:rFonts w:eastAsia="Times New Roman" w:cstheme="minorHAnsi"/>
          <w:bCs/>
          <w:sz w:val="17"/>
          <w:szCs w:val="17"/>
          <w:lang w:val="en-US" w:eastAsia="da-DK"/>
        </w:rPr>
        <w:t xml:space="preserve">name of contract person of </w:t>
      </w:r>
      <w:r w:rsidR="00A84D20" w:rsidRPr="00CD17C7">
        <w:rPr>
          <w:rFonts w:eastAsia="Times New Roman" w:cstheme="minorHAnsi"/>
          <w:bCs/>
          <w:sz w:val="17"/>
          <w:szCs w:val="17"/>
          <w:lang w:val="en-US" w:eastAsia="da-DK"/>
        </w:rPr>
        <w:t>ProCon</w:t>
      </w:r>
      <w:r w:rsidR="0019112E" w:rsidRPr="00CD17C7">
        <w:rPr>
          <w:rFonts w:eastAsia="Times New Roman" w:cstheme="minorHAnsi"/>
          <w:bCs/>
          <w:sz w:val="17"/>
          <w:szCs w:val="17"/>
          <w:lang w:val="en-US" w:eastAsia="da-DK"/>
        </w:rPr>
        <w:t xml:space="preserve"> and clearly state the Works, which the invoice cover. Insufficient invoices will</w:t>
      </w:r>
      <w:r w:rsidR="00F1071B" w:rsidRPr="00CD17C7">
        <w:rPr>
          <w:rFonts w:eastAsia="Times New Roman" w:cstheme="minorHAnsi"/>
          <w:bCs/>
          <w:sz w:val="17"/>
          <w:szCs w:val="17"/>
          <w:lang w:val="en-US" w:eastAsia="da-DK"/>
        </w:rPr>
        <w:t xml:space="preserve"> be returned by </w:t>
      </w:r>
      <w:r w:rsidR="00A84D20" w:rsidRPr="00CD17C7">
        <w:rPr>
          <w:rFonts w:eastAsia="Times New Roman" w:cstheme="minorHAnsi"/>
          <w:bCs/>
          <w:sz w:val="17"/>
          <w:szCs w:val="17"/>
          <w:lang w:val="en-US" w:eastAsia="da-DK"/>
        </w:rPr>
        <w:t>ProCon</w:t>
      </w:r>
      <w:r w:rsidR="00F1071B" w:rsidRPr="00CD17C7">
        <w:rPr>
          <w:rFonts w:eastAsia="Times New Roman" w:cstheme="minorHAnsi"/>
          <w:bCs/>
          <w:sz w:val="17"/>
          <w:szCs w:val="17"/>
          <w:lang w:val="en-US" w:eastAsia="da-DK"/>
        </w:rPr>
        <w:t xml:space="preserve"> for correction.</w:t>
      </w:r>
    </w:p>
    <w:p w14:paraId="13A024D5"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433937F2" w14:textId="389BE1DD" w:rsidR="0049167B" w:rsidRPr="00CD17C7" w:rsidRDefault="00196846"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6</w:t>
      </w:r>
      <w:r w:rsidR="007702E2" w:rsidRPr="00CD17C7">
        <w:rPr>
          <w:rFonts w:eastAsia="Times New Roman" w:cstheme="minorHAnsi"/>
          <w:bCs/>
          <w:sz w:val="17"/>
          <w:szCs w:val="17"/>
          <w:lang w:val="en-US" w:eastAsia="da-DK"/>
        </w:rPr>
        <w:t>.</w:t>
      </w:r>
      <w:r w:rsidR="008E3408" w:rsidRPr="00CD17C7">
        <w:rPr>
          <w:rFonts w:eastAsia="Times New Roman" w:cstheme="minorHAnsi"/>
          <w:bCs/>
          <w:sz w:val="17"/>
          <w:szCs w:val="17"/>
          <w:lang w:val="en-US" w:eastAsia="da-DK"/>
        </w:rPr>
        <w:t>3</w:t>
      </w:r>
      <w:r w:rsidR="00CD17C7">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49167B" w:rsidRPr="00CD17C7">
        <w:rPr>
          <w:rFonts w:eastAsia="Times New Roman" w:cstheme="minorHAnsi"/>
          <w:bCs/>
          <w:sz w:val="17"/>
          <w:szCs w:val="17"/>
          <w:lang w:val="en-US" w:eastAsia="da-DK"/>
        </w:rPr>
        <w:t xml:space="preserve"> may at any time set off any amount payable by </w:t>
      </w:r>
      <w:r w:rsidR="00A84D20" w:rsidRPr="00CD17C7">
        <w:rPr>
          <w:rFonts w:eastAsia="Times New Roman" w:cstheme="minorHAnsi"/>
          <w:bCs/>
          <w:sz w:val="17"/>
          <w:szCs w:val="17"/>
          <w:lang w:val="en-US" w:eastAsia="da-DK"/>
        </w:rPr>
        <w:t>ProCon</w:t>
      </w:r>
      <w:r w:rsidR="0049167B" w:rsidRPr="00CD17C7">
        <w:rPr>
          <w:rFonts w:eastAsia="Times New Roman" w:cstheme="minorHAnsi"/>
          <w:bCs/>
          <w:sz w:val="17"/>
          <w:szCs w:val="17"/>
          <w:lang w:val="en-US" w:eastAsia="da-DK"/>
        </w:rPr>
        <w:t xml:space="preserve"> to the Supplier in</w:t>
      </w:r>
      <w:r w:rsidRPr="00CD17C7">
        <w:rPr>
          <w:rFonts w:eastAsia="Times New Roman" w:cstheme="minorHAnsi"/>
          <w:bCs/>
          <w:sz w:val="17"/>
          <w:szCs w:val="17"/>
          <w:lang w:val="en-US" w:eastAsia="da-DK"/>
        </w:rPr>
        <w:t xml:space="preserve"> connection with the</w:t>
      </w:r>
      <w:r w:rsidR="0049167B" w:rsidRPr="00CD17C7">
        <w:rPr>
          <w:rFonts w:eastAsia="Times New Roman" w:cstheme="minorHAnsi"/>
          <w:bCs/>
          <w:sz w:val="17"/>
          <w:szCs w:val="17"/>
          <w:lang w:val="en-US" w:eastAsia="da-DK"/>
        </w:rPr>
        <w:t xml:space="preserve"> Agreement.  </w:t>
      </w:r>
    </w:p>
    <w:p w14:paraId="0524044D" w14:textId="77777777" w:rsidR="00196846" w:rsidRPr="00AE0559" w:rsidRDefault="00196846" w:rsidP="00AE0559">
      <w:pPr>
        <w:tabs>
          <w:tab w:val="left" w:pos="426"/>
        </w:tabs>
        <w:spacing w:after="0" w:line="240" w:lineRule="auto"/>
        <w:ind w:left="426" w:hanging="426"/>
        <w:jc w:val="both"/>
        <w:rPr>
          <w:rFonts w:eastAsia="Times New Roman" w:cstheme="minorHAnsi"/>
          <w:b/>
          <w:sz w:val="17"/>
          <w:szCs w:val="17"/>
          <w:lang w:val="en-US" w:eastAsia="da-DK"/>
        </w:rPr>
      </w:pPr>
    </w:p>
    <w:p w14:paraId="3C4500A9" w14:textId="3315A0D0" w:rsidR="004D7089" w:rsidRPr="00AE0559" w:rsidRDefault="00AF2F2A"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7</w:t>
      </w:r>
      <w:r w:rsidRPr="00AE0559">
        <w:rPr>
          <w:rFonts w:eastAsia="Times New Roman" w:cstheme="minorHAnsi"/>
          <w:b/>
          <w:sz w:val="17"/>
          <w:szCs w:val="17"/>
          <w:lang w:val="en-US" w:eastAsia="da-DK"/>
        </w:rPr>
        <w:t xml:space="preserve">. </w:t>
      </w:r>
      <w:r w:rsidR="00CD17C7">
        <w:rPr>
          <w:rFonts w:eastAsia="Times New Roman" w:cstheme="minorHAnsi"/>
          <w:b/>
          <w:sz w:val="17"/>
          <w:szCs w:val="17"/>
          <w:lang w:val="en-US" w:eastAsia="da-DK"/>
        </w:rPr>
        <w:tab/>
      </w:r>
      <w:r w:rsidR="00665AE8" w:rsidRPr="00AE0559">
        <w:rPr>
          <w:rFonts w:eastAsia="Times New Roman" w:cstheme="minorHAnsi"/>
          <w:b/>
          <w:sz w:val="17"/>
          <w:szCs w:val="17"/>
          <w:lang w:val="en-US" w:eastAsia="da-DK"/>
        </w:rPr>
        <w:t>Indemnification</w:t>
      </w:r>
    </w:p>
    <w:p w14:paraId="57DC7F87" w14:textId="71FEDF9C" w:rsidR="009F559A" w:rsidRDefault="004D7089"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7</w:t>
      </w:r>
      <w:r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The Supplier</w:t>
      </w:r>
      <w:r w:rsidRPr="00CD17C7">
        <w:rPr>
          <w:rFonts w:eastAsia="Times New Roman" w:cstheme="minorHAnsi"/>
          <w:bCs/>
          <w:sz w:val="17"/>
          <w:szCs w:val="17"/>
          <w:lang w:val="en-US" w:eastAsia="da-DK"/>
        </w:rPr>
        <w:t xml:space="preserve"> shall</w:t>
      </w:r>
      <w:r w:rsidR="009F559A" w:rsidRPr="00CD17C7">
        <w:rPr>
          <w:rFonts w:eastAsia="Times New Roman" w:cstheme="minorHAnsi"/>
          <w:bCs/>
          <w:sz w:val="17"/>
          <w:szCs w:val="17"/>
          <w:lang w:val="en-US" w:eastAsia="da-DK"/>
        </w:rPr>
        <w:t xml:space="preserve"> indemnify and hold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 harmless from and against all liabilities, including without limitation product liability, claims, losses, damages, costs and expenses (including reasonable attorney's fees), arising from or relating to the Supplier’s failure to comply with any of its obligations under the Agreement.</w:t>
      </w:r>
      <w:r w:rsidR="00181C04" w:rsidRPr="00CD17C7">
        <w:rPr>
          <w:rFonts w:eastAsia="Times New Roman" w:cstheme="minorHAnsi"/>
          <w:bCs/>
          <w:sz w:val="17"/>
          <w:szCs w:val="17"/>
          <w:lang w:val="en-US" w:eastAsia="da-DK"/>
        </w:rPr>
        <w:t xml:space="preserve"> </w:t>
      </w:r>
    </w:p>
    <w:p w14:paraId="46795F2B"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66C00D1D" w14:textId="69402750" w:rsidR="004D7089" w:rsidRPr="00CD17C7"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7</w:t>
      </w:r>
      <w:r w:rsidRPr="00CD17C7">
        <w:rPr>
          <w:rFonts w:eastAsia="Times New Roman" w:cstheme="minorHAnsi"/>
          <w:bCs/>
          <w:sz w:val="17"/>
          <w:szCs w:val="17"/>
          <w:lang w:val="en-US" w:eastAsia="da-DK"/>
        </w:rPr>
        <w:t>.2</w:t>
      </w:r>
      <w:r w:rsidR="00CD17C7">
        <w:rPr>
          <w:rFonts w:eastAsia="Times New Roman" w:cstheme="minorHAnsi"/>
          <w:bCs/>
          <w:sz w:val="17"/>
          <w:szCs w:val="17"/>
          <w:lang w:val="en-US" w:eastAsia="da-DK"/>
        </w:rPr>
        <w:tab/>
      </w:r>
      <w:r w:rsidR="004D7089" w:rsidRPr="00CD17C7">
        <w:rPr>
          <w:rFonts w:eastAsia="Times New Roman" w:cstheme="minorHAnsi"/>
          <w:bCs/>
          <w:sz w:val="17"/>
          <w:szCs w:val="17"/>
          <w:lang w:val="en-US" w:eastAsia="da-DK"/>
        </w:rPr>
        <w:t xml:space="preserve">The Supplier shall indemnify and hold </w:t>
      </w:r>
      <w:r w:rsidR="00A84D20" w:rsidRPr="00CD17C7">
        <w:rPr>
          <w:rFonts w:eastAsia="Times New Roman" w:cstheme="minorHAnsi"/>
          <w:bCs/>
          <w:sz w:val="17"/>
          <w:szCs w:val="17"/>
          <w:lang w:val="en-US" w:eastAsia="da-DK"/>
        </w:rPr>
        <w:t>ProCon</w:t>
      </w:r>
      <w:r w:rsidR="004D7089" w:rsidRPr="00CD17C7">
        <w:rPr>
          <w:rFonts w:eastAsia="Times New Roman" w:cstheme="minorHAnsi"/>
          <w:bCs/>
          <w:sz w:val="17"/>
          <w:szCs w:val="17"/>
          <w:lang w:val="en-US" w:eastAsia="da-DK"/>
        </w:rPr>
        <w:t xml:space="preserve"> harmless from and against all liabilities, claims, damages, losses, suits, costs and expenses (including reasonable attorney's fees), arising from or relating to a third party's claim arguing that the Works constitute infringement, violation or misappropriation of any intellectual property right or other proprietary right of a third party. The Supplier shall procure the right for </w:t>
      </w:r>
      <w:r w:rsidR="00A84D20" w:rsidRPr="00CD17C7">
        <w:rPr>
          <w:rFonts w:eastAsia="Times New Roman" w:cstheme="minorHAnsi"/>
          <w:bCs/>
          <w:sz w:val="17"/>
          <w:szCs w:val="17"/>
          <w:lang w:val="en-US" w:eastAsia="da-DK"/>
        </w:rPr>
        <w:t>ProCon</w:t>
      </w:r>
      <w:r w:rsidR="004D7089" w:rsidRPr="00CD17C7">
        <w:rPr>
          <w:rFonts w:eastAsia="Times New Roman" w:cstheme="minorHAnsi"/>
          <w:bCs/>
          <w:sz w:val="17"/>
          <w:szCs w:val="17"/>
          <w:lang w:val="en-US" w:eastAsia="da-DK"/>
        </w:rPr>
        <w:t xml:space="preserve"> to continue to use the Works at no extra costs to </w:t>
      </w:r>
      <w:r w:rsidR="00A84D20" w:rsidRPr="00CD17C7">
        <w:rPr>
          <w:rFonts w:eastAsia="Times New Roman" w:cstheme="minorHAnsi"/>
          <w:bCs/>
          <w:sz w:val="17"/>
          <w:szCs w:val="17"/>
          <w:lang w:val="en-US" w:eastAsia="da-DK"/>
        </w:rPr>
        <w:t>ProCon</w:t>
      </w:r>
      <w:r w:rsidR="004D7089" w:rsidRPr="00CD17C7">
        <w:rPr>
          <w:rFonts w:eastAsia="Times New Roman" w:cstheme="minorHAnsi"/>
          <w:bCs/>
          <w:sz w:val="17"/>
          <w:szCs w:val="17"/>
          <w:lang w:val="en-US" w:eastAsia="da-DK"/>
        </w:rPr>
        <w:t>.</w:t>
      </w:r>
    </w:p>
    <w:p w14:paraId="0B4561E8" w14:textId="77777777" w:rsidR="004D7089" w:rsidRPr="00CD17C7" w:rsidRDefault="004D7089" w:rsidP="00AE0559">
      <w:pPr>
        <w:tabs>
          <w:tab w:val="left" w:pos="426"/>
        </w:tabs>
        <w:spacing w:after="0" w:line="240" w:lineRule="auto"/>
        <w:ind w:left="426" w:hanging="426"/>
        <w:jc w:val="both"/>
        <w:rPr>
          <w:rFonts w:eastAsia="Times New Roman" w:cstheme="minorHAnsi"/>
          <w:bCs/>
          <w:sz w:val="17"/>
          <w:szCs w:val="17"/>
          <w:lang w:val="en-US" w:eastAsia="da-DK"/>
        </w:rPr>
      </w:pPr>
    </w:p>
    <w:p w14:paraId="41154239" w14:textId="3CDDA42F" w:rsidR="00665AE8" w:rsidRPr="00AE0559" w:rsidRDefault="009F559A"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8</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 xml:space="preserve"> </w:t>
      </w:r>
      <w:r w:rsidRPr="00AE0559">
        <w:rPr>
          <w:rFonts w:eastAsia="Times New Roman" w:cstheme="minorHAnsi"/>
          <w:b/>
          <w:sz w:val="17"/>
          <w:szCs w:val="17"/>
          <w:lang w:val="en-US" w:eastAsia="da-DK"/>
        </w:rPr>
        <w:tab/>
        <w:t>Insurances</w:t>
      </w:r>
    </w:p>
    <w:p w14:paraId="679A58ED" w14:textId="1791A230" w:rsidR="009F559A"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8</w:t>
      </w:r>
      <w:r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The Supplier shall e</w:t>
      </w:r>
      <w:r w:rsidR="007B7B07">
        <w:rPr>
          <w:rFonts w:eastAsia="Times New Roman" w:cstheme="minorHAnsi"/>
          <w:bCs/>
          <w:sz w:val="17"/>
          <w:szCs w:val="17"/>
          <w:lang w:val="en-US" w:eastAsia="da-DK"/>
        </w:rPr>
        <w:t>stablish</w:t>
      </w:r>
      <w:r w:rsidR="009F559A" w:rsidRPr="00CD17C7">
        <w:rPr>
          <w:rFonts w:eastAsia="Times New Roman" w:cstheme="minorHAnsi"/>
          <w:bCs/>
          <w:sz w:val="17"/>
          <w:szCs w:val="17"/>
          <w:lang w:val="en-US" w:eastAsia="da-DK"/>
        </w:rPr>
        <w:t xml:space="preserve"> insurance coverage with a reputable insurer company against all those risks arising from the Supplier’s </w:t>
      </w:r>
      <w:r w:rsidR="00181C04" w:rsidRPr="00CD17C7">
        <w:rPr>
          <w:rFonts w:eastAsia="Times New Roman" w:cstheme="minorHAnsi"/>
          <w:bCs/>
          <w:sz w:val="17"/>
          <w:szCs w:val="17"/>
          <w:lang w:val="en-US" w:eastAsia="da-DK"/>
        </w:rPr>
        <w:t xml:space="preserve">obligations </w:t>
      </w:r>
      <w:r w:rsidR="009F559A" w:rsidRPr="00CD17C7">
        <w:rPr>
          <w:rFonts w:eastAsia="Times New Roman" w:cstheme="minorHAnsi"/>
          <w:bCs/>
          <w:sz w:val="17"/>
          <w:szCs w:val="17"/>
          <w:lang w:val="en-US" w:eastAsia="da-DK"/>
        </w:rPr>
        <w:t xml:space="preserve">in the Agreement for the duration of this Agreement, </w:t>
      </w:r>
      <w:r w:rsidR="009F559A" w:rsidRPr="00CD17C7">
        <w:rPr>
          <w:rFonts w:eastAsia="Times New Roman" w:cstheme="minorHAnsi"/>
          <w:bCs/>
          <w:sz w:val="17"/>
          <w:szCs w:val="17"/>
          <w:lang w:val="en-US" w:eastAsia="da-DK"/>
        </w:rPr>
        <w:t xml:space="preserve">including </w:t>
      </w:r>
      <w:r w:rsidR="00181C04" w:rsidRPr="00CD17C7">
        <w:rPr>
          <w:rFonts w:eastAsia="Times New Roman" w:cstheme="minorHAnsi"/>
          <w:bCs/>
          <w:sz w:val="17"/>
          <w:szCs w:val="17"/>
          <w:lang w:val="en-US" w:eastAsia="da-DK"/>
        </w:rPr>
        <w:t xml:space="preserve">general </w:t>
      </w:r>
      <w:r w:rsidR="009F559A" w:rsidRPr="00CD17C7">
        <w:rPr>
          <w:rFonts w:eastAsia="Times New Roman" w:cstheme="minorHAnsi"/>
          <w:bCs/>
          <w:sz w:val="17"/>
          <w:szCs w:val="17"/>
          <w:lang w:val="en-US" w:eastAsia="da-DK"/>
        </w:rPr>
        <w:t>liability</w:t>
      </w:r>
      <w:r w:rsidR="00181C04" w:rsidRPr="00CD17C7">
        <w:rPr>
          <w:rFonts w:eastAsia="Times New Roman" w:cstheme="minorHAnsi"/>
          <w:bCs/>
          <w:sz w:val="17"/>
          <w:szCs w:val="17"/>
          <w:lang w:val="en-US" w:eastAsia="da-DK"/>
        </w:rPr>
        <w:t xml:space="preserve"> and product liability</w:t>
      </w:r>
      <w:r w:rsidR="009F559A" w:rsidRPr="00CD17C7">
        <w:rPr>
          <w:rFonts w:eastAsia="Times New Roman" w:cstheme="minorHAnsi"/>
          <w:bCs/>
          <w:sz w:val="17"/>
          <w:szCs w:val="17"/>
          <w:lang w:val="en-US" w:eastAsia="da-DK"/>
        </w:rPr>
        <w:t xml:space="preserve"> insurance cover of at least </w:t>
      </w:r>
      <w:r w:rsidR="008E3408" w:rsidRPr="00CD17C7">
        <w:rPr>
          <w:rFonts w:eastAsia="Times New Roman" w:cstheme="minorHAnsi"/>
          <w:bCs/>
          <w:sz w:val="17"/>
          <w:szCs w:val="17"/>
          <w:lang w:val="en-US" w:eastAsia="da-DK"/>
        </w:rPr>
        <w:t>2</w:t>
      </w:r>
      <w:r w:rsidR="009F559A" w:rsidRPr="00CD17C7">
        <w:rPr>
          <w:rFonts w:eastAsia="Times New Roman" w:cstheme="minorHAnsi"/>
          <w:bCs/>
          <w:sz w:val="17"/>
          <w:szCs w:val="17"/>
          <w:lang w:val="en-US" w:eastAsia="da-DK"/>
        </w:rPr>
        <w:t xml:space="preserve"> mill</w:t>
      </w:r>
      <w:r w:rsidR="007B7B07">
        <w:rPr>
          <w:rFonts w:eastAsia="Times New Roman" w:cstheme="minorHAnsi"/>
          <w:bCs/>
          <w:sz w:val="17"/>
          <w:szCs w:val="17"/>
          <w:lang w:val="en-US" w:eastAsia="da-DK"/>
        </w:rPr>
        <w:t>ion</w:t>
      </w:r>
      <w:r w:rsidR="009F559A" w:rsidRPr="00CD17C7">
        <w:rPr>
          <w:rFonts w:eastAsia="Times New Roman" w:cstheme="minorHAnsi"/>
          <w:bCs/>
          <w:sz w:val="17"/>
          <w:szCs w:val="17"/>
          <w:lang w:val="en-US" w:eastAsia="da-DK"/>
        </w:rPr>
        <w:t xml:space="preserve"> EUR per occurrence. </w:t>
      </w:r>
    </w:p>
    <w:p w14:paraId="2EE48915"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7525C3C" w14:textId="751958C7" w:rsidR="009F559A" w:rsidRPr="00CD17C7" w:rsidRDefault="009F559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8</w:t>
      </w:r>
      <w:r w:rsidRPr="00CD17C7">
        <w:rPr>
          <w:rFonts w:eastAsia="Times New Roman" w:cstheme="minorHAnsi"/>
          <w:bCs/>
          <w:sz w:val="17"/>
          <w:szCs w:val="17"/>
          <w:lang w:val="en-US" w:eastAsia="da-DK"/>
        </w:rPr>
        <w:t>.2</w:t>
      </w:r>
      <w:r w:rsid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Satisfactory evidence of such insurance</w:t>
      </w:r>
      <w:r w:rsidR="00181C04" w:rsidRPr="00CD17C7">
        <w:rPr>
          <w:rFonts w:eastAsia="Times New Roman" w:cstheme="minorHAnsi"/>
          <w:bCs/>
          <w:sz w:val="17"/>
          <w:szCs w:val="17"/>
          <w:lang w:val="en-US" w:eastAsia="da-DK"/>
        </w:rPr>
        <w:t>s</w:t>
      </w:r>
      <w:r w:rsidRPr="00CD17C7">
        <w:rPr>
          <w:rFonts w:eastAsia="Times New Roman" w:cstheme="minorHAnsi"/>
          <w:bCs/>
          <w:sz w:val="17"/>
          <w:szCs w:val="17"/>
          <w:lang w:val="en-US" w:eastAsia="da-DK"/>
        </w:rPr>
        <w:t xml:space="preserve"> and payment of current premiums shall be shown to </w:t>
      </w:r>
      <w:r w:rsidR="00A84D20" w:rsidRPr="00CD17C7">
        <w:rPr>
          <w:rFonts w:eastAsia="Times New Roman" w:cstheme="minorHAnsi"/>
          <w:bCs/>
          <w:sz w:val="17"/>
          <w:szCs w:val="17"/>
          <w:lang w:val="en-US" w:eastAsia="da-DK"/>
        </w:rPr>
        <w:t>ProCon</w:t>
      </w:r>
      <w:r w:rsidRPr="00CD17C7">
        <w:rPr>
          <w:rFonts w:eastAsia="Times New Roman" w:cstheme="minorHAnsi"/>
          <w:bCs/>
          <w:sz w:val="17"/>
          <w:szCs w:val="17"/>
          <w:lang w:val="en-US" w:eastAsia="da-DK"/>
        </w:rPr>
        <w:t xml:space="preserve"> upon request.</w:t>
      </w:r>
    </w:p>
    <w:p w14:paraId="1DA91F00" w14:textId="77777777" w:rsidR="00F1071B" w:rsidRPr="00CD17C7" w:rsidRDefault="00F1071B" w:rsidP="00AE0559">
      <w:pPr>
        <w:tabs>
          <w:tab w:val="left" w:pos="426"/>
        </w:tabs>
        <w:spacing w:after="0" w:line="240" w:lineRule="auto"/>
        <w:ind w:left="426" w:hanging="426"/>
        <w:jc w:val="both"/>
        <w:rPr>
          <w:rFonts w:eastAsia="Times New Roman" w:cstheme="minorHAnsi"/>
          <w:bCs/>
          <w:sz w:val="17"/>
          <w:szCs w:val="17"/>
          <w:lang w:val="en-US" w:eastAsia="da-DK"/>
        </w:rPr>
      </w:pPr>
    </w:p>
    <w:p w14:paraId="2AE3650D" w14:textId="2009664E" w:rsidR="004D7089" w:rsidRPr="00AE0559" w:rsidRDefault="00AF2F2A"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1</w:t>
      </w:r>
      <w:r w:rsidR="007B7B07">
        <w:rPr>
          <w:rFonts w:eastAsia="Times New Roman" w:cstheme="minorHAnsi"/>
          <w:b/>
          <w:sz w:val="17"/>
          <w:szCs w:val="17"/>
          <w:lang w:val="en-US" w:eastAsia="da-DK"/>
        </w:rPr>
        <w:t>9</w:t>
      </w:r>
      <w:r w:rsidRPr="00AE0559">
        <w:rPr>
          <w:rFonts w:eastAsia="Times New Roman" w:cstheme="minorHAnsi"/>
          <w:b/>
          <w:sz w:val="17"/>
          <w:szCs w:val="17"/>
          <w:lang w:val="en-US" w:eastAsia="da-DK"/>
        </w:rPr>
        <w:t>.</w:t>
      </w:r>
      <w:r w:rsidR="00DA4485" w:rsidRPr="00AE0559">
        <w:rPr>
          <w:rFonts w:eastAsia="Times New Roman" w:cstheme="minorHAnsi"/>
          <w:b/>
          <w:sz w:val="17"/>
          <w:szCs w:val="17"/>
          <w:lang w:val="en-US" w:eastAsia="da-DK"/>
        </w:rPr>
        <w:tab/>
      </w:r>
      <w:r w:rsidR="009F559A" w:rsidRPr="00AE0559">
        <w:rPr>
          <w:rFonts w:eastAsia="Times New Roman" w:cstheme="minorHAnsi"/>
          <w:b/>
          <w:sz w:val="17"/>
          <w:szCs w:val="17"/>
          <w:lang w:val="en-US" w:eastAsia="da-DK"/>
        </w:rPr>
        <w:t>Confidentiality</w:t>
      </w:r>
    </w:p>
    <w:p w14:paraId="17C6BA53" w14:textId="45BC0F77" w:rsidR="009F559A"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9</w:t>
      </w:r>
      <w:r w:rsidR="009F559A" w:rsidRPr="00CD17C7">
        <w:rPr>
          <w:rFonts w:eastAsia="Times New Roman" w:cstheme="minorHAnsi"/>
          <w:bCs/>
          <w:sz w:val="17"/>
          <w:szCs w:val="17"/>
          <w:lang w:val="en-US" w:eastAsia="da-DK"/>
        </w:rPr>
        <w:t>.1</w:t>
      </w:r>
      <w:r w:rsidR="00CD17C7" w:rsidRP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The Supplier acknowledges</w:t>
      </w:r>
      <w:r w:rsidRPr="00CD17C7">
        <w:rPr>
          <w:rFonts w:eastAsia="Times New Roman" w:cstheme="minorHAnsi"/>
          <w:bCs/>
          <w:sz w:val="17"/>
          <w:szCs w:val="17"/>
          <w:lang w:val="en-US" w:eastAsia="da-DK"/>
        </w:rPr>
        <w:t>,</w:t>
      </w:r>
      <w:r w:rsidR="009F559A" w:rsidRPr="00CD17C7">
        <w:rPr>
          <w:rFonts w:eastAsia="Times New Roman" w:cstheme="minorHAnsi"/>
          <w:bCs/>
          <w:sz w:val="17"/>
          <w:szCs w:val="17"/>
          <w:lang w:val="en-US" w:eastAsia="da-DK"/>
        </w:rPr>
        <w:t xml:space="preserve"> that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 has duties of confidentiality to</w:t>
      </w:r>
      <w:r w:rsidRPr="00CD17C7">
        <w:rPr>
          <w:rFonts w:eastAsia="Times New Roman" w:cstheme="minorHAnsi"/>
          <w:bCs/>
          <w:sz w:val="17"/>
          <w:szCs w:val="17"/>
          <w:lang w:val="en-US" w:eastAsia="da-DK"/>
        </w:rPr>
        <w:t xml:space="preserve"> the</w:t>
      </w:r>
      <w:r w:rsidR="009F559A" w:rsidRPr="00CD17C7">
        <w:rPr>
          <w:rFonts w:eastAsia="Times New Roman" w:cstheme="minorHAnsi"/>
          <w:bCs/>
          <w:sz w:val="17"/>
          <w:szCs w:val="17"/>
          <w:lang w:val="en-US" w:eastAsia="da-DK"/>
        </w:rPr>
        <w:t xml:space="preserve"> client, and therefore the Supplier may not reveal</w:t>
      </w:r>
      <w:r w:rsidR="002D7630" w:rsidRPr="00CD17C7">
        <w:rPr>
          <w:rFonts w:eastAsia="Times New Roman" w:cstheme="minorHAnsi"/>
          <w:bCs/>
          <w:sz w:val="17"/>
          <w:szCs w:val="17"/>
          <w:lang w:val="en-US" w:eastAsia="da-DK"/>
        </w:rPr>
        <w:t xml:space="preserve"> any confidential information under this Agreement or</w:t>
      </w:r>
      <w:r w:rsidR="009F559A" w:rsidRPr="00CD17C7">
        <w:rPr>
          <w:rFonts w:eastAsia="Times New Roman" w:cstheme="minorHAnsi"/>
          <w:bCs/>
          <w:sz w:val="17"/>
          <w:szCs w:val="17"/>
          <w:lang w:val="en-US" w:eastAsia="da-DK"/>
        </w:rPr>
        <w:t xml:space="preserve"> the existence of the Agreement or the fact that it is carrying out </w:t>
      </w:r>
      <w:r w:rsidR="00181C04" w:rsidRPr="00CD17C7">
        <w:rPr>
          <w:rFonts w:eastAsia="Times New Roman" w:cstheme="minorHAnsi"/>
          <w:bCs/>
          <w:sz w:val="17"/>
          <w:szCs w:val="17"/>
          <w:lang w:val="en-US" w:eastAsia="da-DK"/>
        </w:rPr>
        <w:t>Works for</w:t>
      </w:r>
      <w:r w:rsidR="009F559A" w:rsidRPr="00CD17C7">
        <w:rPr>
          <w:rFonts w:eastAsia="Times New Roman" w:cstheme="minorHAnsi"/>
          <w:bCs/>
          <w:sz w:val="17"/>
          <w:szCs w:val="17"/>
          <w:lang w:val="en-US" w:eastAsia="da-DK"/>
        </w:rPr>
        <w:t xml:space="preserve"> </w:t>
      </w:r>
      <w:r w:rsidR="00A84D20" w:rsidRPr="00CD17C7">
        <w:rPr>
          <w:rFonts w:eastAsia="Times New Roman" w:cstheme="minorHAnsi"/>
          <w:bCs/>
          <w:sz w:val="17"/>
          <w:szCs w:val="17"/>
          <w:lang w:val="en-US" w:eastAsia="da-DK"/>
        </w:rPr>
        <w:t>ProCon</w:t>
      </w:r>
      <w:r w:rsidR="004D7089" w:rsidRPr="00CD17C7">
        <w:rPr>
          <w:rFonts w:eastAsia="Times New Roman" w:cstheme="minorHAnsi"/>
          <w:bCs/>
          <w:sz w:val="17"/>
          <w:szCs w:val="17"/>
          <w:lang w:val="en-US" w:eastAsia="da-DK"/>
        </w:rPr>
        <w:t>,</w:t>
      </w:r>
      <w:r w:rsidR="009F559A" w:rsidRPr="00CD17C7">
        <w:rPr>
          <w:rFonts w:eastAsia="Times New Roman" w:cstheme="minorHAnsi"/>
          <w:bCs/>
          <w:sz w:val="17"/>
          <w:szCs w:val="17"/>
          <w:lang w:val="en-US" w:eastAsia="da-DK"/>
        </w:rPr>
        <w:t xml:space="preserve"> without </w:t>
      </w:r>
      <w:r w:rsidR="00181C04" w:rsidRPr="00CD17C7">
        <w:rPr>
          <w:rFonts w:eastAsia="Times New Roman" w:cstheme="minorHAnsi"/>
          <w:bCs/>
          <w:sz w:val="17"/>
          <w:szCs w:val="17"/>
          <w:lang w:val="en-US" w:eastAsia="da-DK"/>
        </w:rPr>
        <w:t xml:space="preserve">prior written </w:t>
      </w:r>
      <w:r w:rsidR="009F559A" w:rsidRPr="00CD17C7">
        <w:rPr>
          <w:rFonts w:eastAsia="Times New Roman" w:cstheme="minorHAnsi"/>
          <w:bCs/>
          <w:sz w:val="17"/>
          <w:szCs w:val="17"/>
          <w:lang w:val="en-US" w:eastAsia="da-DK"/>
        </w:rPr>
        <w:t>consent</w:t>
      </w:r>
      <w:r w:rsidR="00181C04" w:rsidRPr="00CD17C7">
        <w:rPr>
          <w:rFonts w:eastAsia="Times New Roman" w:cstheme="minorHAnsi"/>
          <w:bCs/>
          <w:sz w:val="17"/>
          <w:szCs w:val="17"/>
          <w:lang w:val="en-US" w:eastAsia="da-DK"/>
        </w:rPr>
        <w:t xml:space="preserve"> from ProCon</w:t>
      </w:r>
      <w:r w:rsidR="009F559A" w:rsidRPr="00CD17C7">
        <w:rPr>
          <w:rFonts w:eastAsia="Times New Roman" w:cstheme="minorHAnsi"/>
          <w:bCs/>
          <w:sz w:val="17"/>
          <w:szCs w:val="17"/>
          <w:lang w:val="en-US" w:eastAsia="da-DK"/>
        </w:rPr>
        <w:t>.</w:t>
      </w:r>
    </w:p>
    <w:p w14:paraId="1433AA6F"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11E9CD18" w14:textId="4A7CCEA3" w:rsidR="004D7089"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9</w:t>
      </w:r>
      <w:r w:rsidR="00AF2F2A" w:rsidRPr="00CD17C7">
        <w:rPr>
          <w:rFonts w:eastAsia="Times New Roman" w:cstheme="minorHAnsi"/>
          <w:bCs/>
          <w:sz w:val="17"/>
          <w:szCs w:val="17"/>
          <w:lang w:val="en-US" w:eastAsia="da-DK"/>
        </w:rPr>
        <w:t>.2</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Any kind of information</w:t>
      </w:r>
      <w:r w:rsidRPr="00CD17C7">
        <w:rPr>
          <w:rFonts w:eastAsia="Times New Roman" w:cstheme="minorHAnsi"/>
          <w:bCs/>
          <w:sz w:val="17"/>
          <w:szCs w:val="17"/>
          <w:lang w:val="en-US" w:eastAsia="da-DK"/>
        </w:rPr>
        <w:t>, both written and orally,</w:t>
      </w:r>
      <w:r w:rsidR="009F559A" w:rsidRPr="00CD17C7">
        <w:rPr>
          <w:rFonts w:eastAsia="Times New Roman" w:cstheme="minorHAnsi"/>
          <w:bCs/>
          <w:sz w:val="17"/>
          <w:szCs w:val="17"/>
          <w:lang w:val="en-US" w:eastAsia="da-DK"/>
        </w:rPr>
        <w:t xml:space="preserve"> that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 gives to the Supplier</w:t>
      </w:r>
      <w:r w:rsidR="005F2B07" w:rsidRPr="00CD17C7">
        <w:rPr>
          <w:rFonts w:eastAsia="Times New Roman" w:cstheme="minorHAnsi"/>
          <w:bCs/>
          <w:sz w:val="17"/>
          <w:szCs w:val="17"/>
          <w:lang w:val="en-US" w:eastAsia="da-DK"/>
        </w:rPr>
        <w:t xml:space="preserve"> </w:t>
      </w:r>
      <w:r w:rsidR="009F559A" w:rsidRPr="00CD17C7">
        <w:rPr>
          <w:rFonts w:eastAsia="Times New Roman" w:cstheme="minorHAnsi"/>
          <w:bCs/>
          <w:sz w:val="17"/>
          <w:szCs w:val="17"/>
          <w:lang w:val="en-US" w:eastAsia="da-DK"/>
        </w:rPr>
        <w:t>shall</w:t>
      </w:r>
      <w:r w:rsidRPr="00CD17C7">
        <w:rPr>
          <w:rFonts w:eastAsia="Times New Roman" w:cstheme="minorHAnsi"/>
          <w:bCs/>
          <w:sz w:val="17"/>
          <w:szCs w:val="17"/>
          <w:lang w:val="en-US" w:eastAsia="da-DK"/>
        </w:rPr>
        <w:t xml:space="preserve"> be considered as confidential i</w:t>
      </w:r>
      <w:r w:rsidR="009F559A" w:rsidRPr="00CD17C7">
        <w:rPr>
          <w:rFonts w:eastAsia="Times New Roman" w:cstheme="minorHAnsi"/>
          <w:bCs/>
          <w:sz w:val="17"/>
          <w:szCs w:val="17"/>
          <w:lang w:val="en-US" w:eastAsia="da-DK"/>
        </w:rPr>
        <w:t>nformation.</w:t>
      </w:r>
    </w:p>
    <w:p w14:paraId="7D4BF08F"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24FA16DD" w14:textId="50182C33" w:rsidR="00CD17C7" w:rsidRPr="00CD17C7" w:rsidRDefault="00DA4485" w:rsidP="00CD17C7">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9</w:t>
      </w:r>
      <w:r w:rsidR="00AF2F2A" w:rsidRPr="00CD17C7">
        <w:rPr>
          <w:rFonts w:eastAsia="Times New Roman" w:cstheme="minorHAnsi"/>
          <w:bCs/>
          <w:sz w:val="17"/>
          <w:szCs w:val="17"/>
          <w:lang w:val="en-US" w:eastAsia="da-DK"/>
        </w:rPr>
        <w:t>.3</w:t>
      </w:r>
      <w:r w:rsidR="00CD17C7">
        <w:rPr>
          <w:rFonts w:eastAsia="Times New Roman" w:cstheme="minorHAnsi"/>
          <w:bCs/>
          <w:sz w:val="17"/>
          <w:szCs w:val="17"/>
          <w:lang w:val="en-US" w:eastAsia="da-DK"/>
        </w:rPr>
        <w:tab/>
      </w:r>
      <w:r w:rsidR="004D7089" w:rsidRPr="00CD17C7">
        <w:rPr>
          <w:rFonts w:eastAsia="Times New Roman" w:cstheme="minorHAnsi"/>
          <w:bCs/>
          <w:sz w:val="17"/>
          <w:szCs w:val="17"/>
          <w:lang w:val="en-US" w:eastAsia="da-DK"/>
        </w:rPr>
        <w:t xml:space="preserve">The Supplier agrees it will use the confidential information only in furtherance of its Works under the Agreement and shall not transfer or otherwise disclose the confidential information to any third party. </w:t>
      </w:r>
      <w:r w:rsidR="002D7630" w:rsidRPr="00CD17C7">
        <w:rPr>
          <w:rFonts w:eastAsia="Times New Roman" w:cstheme="minorHAnsi"/>
          <w:bCs/>
          <w:sz w:val="17"/>
          <w:szCs w:val="17"/>
          <w:lang w:val="en-US" w:eastAsia="da-DK"/>
        </w:rPr>
        <w:t xml:space="preserve">Access to confidential information shall only be given to those employees with a need to have access in </w:t>
      </w:r>
      <w:r w:rsidR="004D7089" w:rsidRPr="00CD17C7">
        <w:rPr>
          <w:rFonts w:eastAsia="Times New Roman" w:cstheme="minorHAnsi"/>
          <w:bCs/>
          <w:sz w:val="17"/>
          <w:szCs w:val="17"/>
          <w:lang w:val="en-US" w:eastAsia="da-DK"/>
        </w:rPr>
        <w:t>furtherance</w:t>
      </w:r>
      <w:r w:rsidR="002D7630" w:rsidRPr="00CD17C7">
        <w:rPr>
          <w:rFonts w:eastAsia="Times New Roman" w:cstheme="minorHAnsi"/>
          <w:bCs/>
          <w:sz w:val="17"/>
          <w:szCs w:val="17"/>
          <w:lang w:val="en-US" w:eastAsia="da-DK"/>
        </w:rPr>
        <w:t xml:space="preserve"> of or in connection with this A</w:t>
      </w:r>
      <w:r w:rsidR="004D7089" w:rsidRPr="00CD17C7">
        <w:rPr>
          <w:rFonts w:eastAsia="Times New Roman" w:cstheme="minorHAnsi"/>
          <w:bCs/>
          <w:sz w:val="17"/>
          <w:szCs w:val="17"/>
          <w:lang w:val="en-US" w:eastAsia="da-DK"/>
        </w:rPr>
        <w:t>greement</w:t>
      </w:r>
      <w:r w:rsidR="002D7630" w:rsidRPr="00CD17C7">
        <w:rPr>
          <w:rFonts w:eastAsia="Times New Roman" w:cstheme="minorHAnsi"/>
          <w:bCs/>
          <w:sz w:val="17"/>
          <w:szCs w:val="17"/>
          <w:lang w:val="en-US" w:eastAsia="da-DK"/>
        </w:rPr>
        <w:t xml:space="preserve">. </w:t>
      </w:r>
    </w:p>
    <w:p w14:paraId="565FB855" w14:textId="0D63868E" w:rsidR="00DA4485" w:rsidRPr="00CD17C7" w:rsidRDefault="002D7630"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1</w:t>
      </w:r>
      <w:r w:rsidR="007B7B07">
        <w:rPr>
          <w:rFonts w:eastAsia="Times New Roman" w:cstheme="minorHAnsi"/>
          <w:bCs/>
          <w:sz w:val="17"/>
          <w:szCs w:val="17"/>
          <w:lang w:val="en-US" w:eastAsia="da-DK"/>
        </w:rPr>
        <w:t>9</w:t>
      </w:r>
      <w:r w:rsidRPr="00CD17C7">
        <w:rPr>
          <w:rFonts w:eastAsia="Times New Roman" w:cstheme="minorHAnsi"/>
          <w:bCs/>
          <w:sz w:val="17"/>
          <w:szCs w:val="17"/>
          <w:lang w:val="en-US" w:eastAsia="da-DK"/>
        </w:rPr>
        <w:t>.</w:t>
      </w:r>
      <w:r w:rsidR="00D23DF8" w:rsidRPr="00CD17C7">
        <w:rPr>
          <w:rFonts w:eastAsia="Times New Roman" w:cstheme="minorHAnsi"/>
          <w:bCs/>
          <w:sz w:val="17"/>
          <w:szCs w:val="17"/>
          <w:lang w:val="en-US" w:eastAsia="da-DK"/>
        </w:rPr>
        <w:t>4</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 xml:space="preserve">Whenever required by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the Supplier shall return any written i</w:t>
      </w:r>
      <w:r w:rsidR="00DA4485" w:rsidRPr="00CD17C7">
        <w:rPr>
          <w:rFonts w:eastAsia="Times New Roman" w:cstheme="minorHAnsi"/>
          <w:bCs/>
          <w:sz w:val="17"/>
          <w:szCs w:val="17"/>
          <w:lang w:val="en-US" w:eastAsia="da-DK"/>
        </w:rPr>
        <w:t>nformation</w:t>
      </w:r>
      <w:r w:rsidR="00181C04" w:rsidRPr="00CD17C7">
        <w:rPr>
          <w:rFonts w:eastAsia="Times New Roman" w:cstheme="minorHAnsi"/>
          <w:bCs/>
          <w:sz w:val="17"/>
          <w:szCs w:val="17"/>
          <w:lang w:val="en-US" w:eastAsia="da-DK"/>
        </w:rPr>
        <w:t>/documents</w:t>
      </w:r>
      <w:r w:rsidR="00DA4485" w:rsidRPr="00CD17C7">
        <w:rPr>
          <w:rFonts w:eastAsia="Times New Roman" w:cstheme="minorHAnsi"/>
          <w:bCs/>
          <w:sz w:val="17"/>
          <w:szCs w:val="17"/>
          <w:lang w:val="en-US" w:eastAsia="da-DK"/>
        </w:rPr>
        <w:t xml:space="preserve"> belonging to</w:t>
      </w:r>
      <w:r w:rsidR="00181C04" w:rsidRPr="00CD17C7">
        <w:rPr>
          <w:rFonts w:eastAsia="Times New Roman" w:cstheme="minorHAnsi"/>
          <w:bCs/>
          <w:sz w:val="17"/>
          <w:szCs w:val="17"/>
          <w:lang w:val="en-US" w:eastAsia="da-DK"/>
        </w:rPr>
        <w:t xml:space="preserve"> or containing</w:t>
      </w:r>
      <w:r w:rsidR="00DA4485" w:rsidRPr="00CD17C7">
        <w:rPr>
          <w:rFonts w:eastAsia="Times New Roman" w:cstheme="minorHAnsi"/>
          <w:bCs/>
          <w:sz w:val="17"/>
          <w:szCs w:val="17"/>
          <w:lang w:val="en-US" w:eastAsia="da-DK"/>
        </w:rPr>
        <w:t xml:space="preserve"> </w:t>
      </w:r>
      <w:r w:rsidR="00181C04" w:rsidRPr="00CD17C7">
        <w:rPr>
          <w:rFonts w:eastAsia="Times New Roman" w:cstheme="minorHAnsi"/>
          <w:bCs/>
          <w:sz w:val="17"/>
          <w:szCs w:val="17"/>
          <w:lang w:val="en-US" w:eastAsia="da-DK"/>
        </w:rPr>
        <w:t xml:space="preserve">confidential information in relation to </w:t>
      </w:r>
      <w:r w:rsidR="00A84D20" w:rsidRPr="00CD17C7">
        <w:rPr>
          <w:rFonts w:eastAsia="Times New Roman" w:cstheme="minorHAnsi"/>
          <w:bCs/>
          <w:sz w:val="17"/>
          <w:szCs w:val="17"/>
          <w:lang w:val="en-US" w:eastAsia="da-DK"/>
        </w:rPr>
        <w:t>ProCon</w:t>
      </w:r>
      <w:r w:rsidR="00DA4485" w:rsidRPr="00CD17C7">
        <w:rPr>
          <w:rFonts w:eastAsia="Times New Roman" w:cstheme="minorHAnsi"/>
          <w:bCs/>
          <w:sz w:val="17"/>
          <w:szCs w:val="17"/>
          <w:lang w:val="en-US" w:eastAsia="da-DK"/>
        </w:rPr>
        <w:t xml:space="preserve"> or </w:t>
      </w:r>
      <w:r w:rsidR="00181C04" w:rsidRPr="00CD17C7">
        <w:rPr>
          <w:rFonts w:eastAsia="Times New Roman" w:cstheme="minorHAnsi"/>
          <w:bCs/>
          <w:sz w:val="17"/>
          <w:szCs w:val="17"/>
          <w:lang w:val="en-US" w:eastAsia="da-DK"/>
        </w:rPr>
        <w:t>its</w:t>
      </w:r>
      <w:r w:rsidR="00DA4485" w:rsidRPr="00CD17C7">
        <w:rPr>
          <w:rFonts w:eastAsia="Times New Roman" w:cstheme="minorHAnsi"/>
          <w:bCs/>
          <w:sz w:val="17"/>
          <w:szCs w:val="17"/>
          <w:lang w:val="en-US" w:eastAsia="da-DK"/>
        </w:rPr>
        <w:t xml:space="preserve"> client</w:t>
      </w:r>
      <w:r w:rsidR="00181C04" w:rsidRPr="00CD17C7">
        <w:rPr>
          <w:rFonts w:eastAsia="Times New Roman" w:cstheme="minorHAnsi"/>
          <w:bCs/>
          <w:sz w:val="17"/>
          <w:szCs w:val="17"/>
          <w:lang w:val="en-US" w:eastAsia="da-DK"/>
        </w:rPr>
        <w:t>s.</w:t>
      </w:r>
    </w:p>
    <w:p w14:paraId="312F79A9" w14:textId="77777777" w:rsidR="009F559A" w:rsidRPr="00CD17C7" w:rsidRDefault="009F559A" w:rsidP="00AE0559">
      <w:pPr>
        <w:tabs>
          <w:tab w:val="left" w:pos="426"/>
        </w:tabs>
        <w:spacing w:after="0" w:line="240" w:lineRule="auto"/>
        <w:ind w:left="426" w:hanging="426"/>
        <w:jc w:val="both"/>
        <w:rPr>
          <w:rFonts w:eastAsia="Times New Roman" w:cstheme="minorHAnsi"/>
          <w:bCs/>
          <w:sz w:val="17"/>
          <w:szCs w:val="17"/>
          <w:lang w:val="en-US" w:eastAsia="da-DK"/>
        </w:rPr>
      </w:pPr>
    </w:p>
    <w:p w14:paraId="055B07A3" w14:textId="33A73717" w:rsidR="009F559A" w:rsidRPr="00AE0559" w:rsidRDefault="007B7B07" w:rsidP="00AE0559">
      <w:pPr>
        <w:tabs>
          <w:tab w:val="left" w:pos="426"/>
        </w:tabs>
        <w:spacing w:after="0" w:line="240" w:lineRule="auto"/>
        <w:ind w:left="426" w:hanging="426"/>
        <w:jc w:val="both"/>
        <w:rPr>
          <w:rFonts w:eastAsia="Times New Roman" w:cstheme="minorHAnsi"/>
          <w:b/>
          <w:sz w:val="17"/>
          <w:szCs w:val="17"/>
          <w:lang w:val="en-US" w:eastAsia="da-DK"/>
        </w:rPr>
      </w:pPr>
      <w:r>
        <w:rPr>
          <w:rFonts w:eastAsia="Times New Roman" w:cstheme="minorHAnsi"/>
          <w:b/>
          <w:sz w:val="17"/>
          <w:szCs w:val="17"/>
          <w:lang w:val="en-US" w:eastAsia="da-DK"/>
        </w:rPr>
        <w:t>20</w:t>
      </w:r>
      <w:r w:rsidR="00AF2F2A" w:rsidRPr="00AE0559">
        <w:rPr>
          <w:rFonts w:eastAsia="Times New Roman" w:cstheme="minorHAnsi"/>
          <w:b/>
          <w:sz w:val="17"/>
          <w:szCs w:val="17"/>
          <w:lang w:val="en-US" w:eastAsia="da-DK"/>
        </w:rPr>
        <w:t>.</w:t>
      </w:r>
      <w:r w:rsidR="009F559A" w:rsidRPr="00AE0559">
        <w:rPr>
          <w:rFonts w:eastAsia="Times New Roman" w:cstheme="minorHAnsi"/>
          <w:b/>
          <w:sz w:val="17"/>
          <w:szCs w:val="17"/>
          <w:lang w:val="en-US" w:eastAsia="da-DK"/>
        </w:rPr>
        <w:tab/>
        <w:t xml:space="preserve">Intellectual Property Rights  </w:t>
      </w:r>
    </w:p>
    <w:p w14:paraId="1040B762" w14:textId="029A379E" w:rsidR="009F559A"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20</w:t>
      </w:r>
      <w:r w:rsidR="00AF2F2A"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 xml:space="preserve">All of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’s documents are and shall remain the </w:t>
      </w:r>
      <w:r w:rsidR="00181C04" w:rsidRPr="00CD17C7">
        <w:rPr>
          <w:rFonts w:eastAsia="Times New Roman" w:cstheme="minorHAnsi"/>
          <w:bCs/>
          <w:sz w:val="17"/>
          <w:szCs w:val="17"/>
          <w:lang w:val="en-US" w:eastAsia="da-DK"/>
        </w:rPr>
        <w:t xml:space="preserve">exclusive </w:t>
      </w:r>
      <w:r w:rsidR="009F559A" w:rsidRPr="00CD17C7">
        <w:rPr>
          <w:rFonts w:eastAsia="Times New Roman" w:cstheme="minorHAnsi"/>
          <w:bCs/>
          <w:sz w:val="17"/>
          <w:szCs w:val="17"/>
          <w:lang w:val="en-US" w:eastAsia="da-DK"/>
        </w:rPr>
        <w:t xml:space="preserve">property of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’s know-how shall only be used in connection with the Agreement and shall not be used for other purposes or released to a third part. </w:t>
      </w:r>
    </w:p>
    <w:p w14:paraId="7C709DF9"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1DC7E2CD" w14:textId="7CEA5BE5" w:rsidR="009F559A"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20</w:t>
      </w:r>
      <w:r w:rsidR="00AF2F2A" w:rsidRPr="00CD17C7">
        <w:rPr>
          <w:rFonts w:eastAsia="Times New Roman" w:cstheme="minorHAnsi"/>
          <w:bCs/>
          <w:sz w:val="17"/>
          <w:szCs w:val="17"/>
          <w:lang w:val="en-US" w:eastAsia="da-DK"/>
        </w:rPr>
        <w:t>.2</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 xml:space="preserve">The Supplier expressly represents and warrants that it will not, and shall ensure that its subcontractors will not, directly or indirectly infringe the intellectual property rights of </w:t>
      </w:r>
      <w:r w:rsidR="00181C04" w:rsidRPr="00CD17C7">
        <w:rPr>
          <w:rFonts w:eastAsia="Times New Roman" w:cstheme="minorHAnsi"/>
          <w:bCs/>
          <w:sz w:val="17"/>
          <w:szCs w:val="17"/>
          <w:lang w:val="en-US" w:eastAsia="da-DK"/>
        </w:rPr>
        <w:t>ProCon’s clients</w:t>
      </w:r>
      <w:r w:rsidR="009F559A" w:rsidRPr="00CD17C7">
        <w:rPr>
          <w:rFonts w:eastAsia="Times New Roman" w:cstheme="minorHAnsi"/>
          <w:bCs/>
          <w:sz w:val="17"/>
          <w:szCs w:val="17"/>
          <w:lang w:val="en-US" w:eastAsia="da-DK"/>
        </w:rPr>
        <w:t xml:space="preserve"> or </w:t>
      </w:r>
      <w:r w:rsidR="00A84D20" w:rsidRPr="00CD17C7">
        <w:rPr>
          <w:rFonts w:eastAsia="Times New Roman" w:cstheme="minorHAnsi"/>
          <w:bCs/>
          <w:sz w:val="17"/>
          <w:szCs w:val="17"/>
          <w:lang w:val="en-US" w:eastAsia="da-DK"/>
        </w:rPr>
        <w:t>ProCon</w:t>
      </w:r>
      <w:r w:rsidR="009F559A" w:rsidRPr="00CD17C7">
        <w:rPr>
          <w:rFonts w:eastAsia="Times New Roman" w:cstheme="minorHAnsi"/>
          <w:bCs/>
          <w:sz w:val="17"/>
          <w:szCs w:val="17"/>
          <w:lang w:val="en-US" w:eastAsia="da-DK"/>
        </w:rPr>
        <w:t xml:space="preserve"> or any other third party. </w:t>
      </w:r>
    </w:p>
    <w:p w14:paraId="6F3FBE89"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18548ECB" w14:textId="47223A0C" w:rsidR="009F559A" w:rsidRPr="00CD17C7"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20</w:t>
      </w:r>
      <w:r w:rsidR="00AF2F2A" w:rsidRPr="00CD17C7">
        <w:rPr>
          <w:rFonts w:eastAsia="Times New Roman" w:cstheme="minorHAnsi"/>
          <w:bCs/>
          <w:sz w:val="17"/>
          <w:szCs w:val="17"/>
          <w:lang w:val="en-US" w:eastAsia="da-DK"/>
        </w:rPr>
        <w:t>.3</w:t>
      </w:r>
      <w:r w:rsidR="00CD17C7">
        <w:rPr>
          <w:rFonts w:eastAsia="Times New Roman" w:cstheme="minorHAnsi"/>
          <w:bCs/>
          <w:sz w:val="17"/>
          <w:szCs w:val="17"/>
          <w:lang w:val="en-US" w:eastAsia="da-DK"/>
        </w:rPr>
        <w:tab/>
      </w:r>
      <w:r w:rsidR="009F559A" w:rsidRPr="00CD17C7">
        <w:rPr>
          <w:rFonts w:eastAsia="Times New Roman" w:cstheme="minorHAnsi"/>
          <w:bCs/>
          <w:sz w:val="17"/>
          <w:szCs w:val="17"/>
          <w:lang w:val="en-US" w:eastAsia="da-DK"/>
        </w:rPr>
        <w:t xml:space="preserve">Any violation by the Supplier shall constitute a material breach of the Agreement. The Supplier shall indemnify </w:t>
      </w:r>
      <w:r w:rsidR="00A84D20" w:rsidRPr="00CD17C7">
        <w:rPr>
          <w:rFonts w:eastAsia="Times New Roman" w:cstheme="minorHAnsi"/>
          <w:bCs/>
          <w:sz w:val="17"/>
          <w:szCs w:val="17"/>
          <w:lang w:val="en-US" w:eastAsia="da-DK"/>
        </w:rPr>
        <w:t>ProCon</w:t>
      </w:r>
      <w:r w:rsidR="00DA4485" w:rsidRPr="00CD17C7">
        <w:rPr>
          <w:rFonts w:eastAsia="Times New Roman" w:cstheme="minorHAnsi"/>
          <w:bCs/>
          <w:sz w:val="17"/>
          <w:szCs w:val="17"/>
          <w:lang w:val="en-US" w:eastAsia="da-DK"/>
        </w:rPr>
        <w:t xml:space="preserve"> and </w:t>
      </w:r>
      <w:r w:rsidR="009F559A" w:rsidRPr="00CD17C7">
        <w:rPr>
          <w:rFonts w:eastAsia="Times New Roman" w:cstheme="minorHAnsi"/>
          <w:bCs/>
          <w:sz w:val="17"/>
          <w:szCs w:val="17"/>
          <w:lang w:val="en-US" w:eastAsia="da-DK"/>
        </w:rPr>
        <w:t>the client for any losses, claims, changes in costs and expenses arising due to infringement or alleged infringement of a patent, registered design, trademark, copyright or</w:t>
      </w:r>
      <w:r w:rsidR="00181C04" w:rsidRPr="00CD17C7">
        <w:rPr>
          <w:rFonts w:eastAsia="Times New Roman" w:cstheme="minorHAnsi"/>
          <w:bCs/>
          <w:sz w:val="17"/>
          <w:szCs w:val="17"/>
          <w:lang w:val="en-US" w:eastAsia="da-DK"/>
        </w:rPr>
        <w:t xml:space="preserve"> any</w:t>
      </w:r>
      <w:r w:rsidR="009F559A" w:rsidRPr="00CD17C7">
        <w:rPr>
          <w:rFonts w:eastAsia="Times New Roman" w:cstheme="minorHAnsi"/>
          <w:bCs/>
          <w:sz w:val="17"/>
          <w:szCs w:val="17"/>
          <w:lang w:val="en-US" w:eastAsia="da-DK"/>
        </w:rPr>
        <w:t xml:space="preserve"> other </w:t>
      </w:r>
      <w:r w:rsidR="00181C04" w:rsidRPr="00CD17C7">
        <w:rPr>
          <w:rFonts w:eastAsia="Times New Roman" w:cstheme="minorHAnsi"/>
          <w:bCs/>
          <w:sz w:val="17"/>
          <w:szCs w:val="17"/>
          <w:lang w:val="en-US" w:eastAsia="da-DK"/>
        </w:rPr>
        <w:t xml:space="preserve">intellectual property </w:t>
      </w:r>
      <w:r w:rsidR="009F559A" w:rsidRPr="00CD17C7">
        <w:rPr>
          <w:rFonts w:eastAsia="Times New Roman" w:cstheme="minorHAnsi"/>
          <w:bCs/>
          <w:sz w:val="17"/>
          <w:szCs w:val="17"/>
          <w:lang w:val="en-US" w:eastAsia="da-DK"/>
        </w:rPr>
        <w:t xml:space="preserve">right in </w:t>
      </w:r>
      <w:r w:rsidR="00DA4485" w:rsidRPr="00CD17C7">
        <w:rPr>
          <w:rFonts w:eastAsia="Times New Roman" w:cstheme="minorHAnsi"/>
          <w:bCs/>
          <w:sz w:val="17"/>
          <w:szCs w:val="17"/>
          <w:lang w:val="en-US" w:eastAsia="da-DK"/>
        </w:rPr>
        <w:t>connection with the use of the W</w:t>
      </w:r>
      <w:r w:rsidR="009F559A" w:rsidRPr="00CD17C7">
        <w:rPr>
          <w:rFonts w:eastAsia="Times New Roman" w:cstheme="minorHAnsi"/>
          <w:bCs/>
          <w:sz w:val="17"/>
          <w:szCs w:val="17"/>
          <w:lang w:val="en-US" w:eastAsia="da-DK"/>
        </w:rPr>
        <w:t>ork</w:t>
      </w:r>
      <w:r w:rsidR="00DA4485" w:rsidRPr="00CD17C7">
        <w:rPr>
          <w:rFonts w:eastAsia="Times New Roman" w:cstheme="minorHAnsi"/>
          <w:bCs/>
          <w:sz w:val="17"/>
          <w:szCs w:val="17"/>
          <w:lang w:val="en-US" w:eastAsia="da-DK"/>
        </w:rPr>
        <w:t>s</w:t>
      </w:r>
      <w:r w:rsidR="009F559A" w:rsidRPr="00CD17C7">
        <w:rPr>
          <w:rFonts w:eastAsia="Times New Roman" w:cstheme="minorHAnsi"/>
          <w:bCs/>
          <w:sz w:val="17"/>
          <w:szCs w:val="17"/>
          <w:lang w:val="en-US" w:eastAsia="da-DK"/>
        </w:rPr>
        <w:t xml:space="preserve"> executed by the Supplier.</w:t>
      </w:r>
    </w:p>
    <w:p w14:paraId="7EF6BDAF" w14:textId="77777777" w:rsidR="00DA4485" w:rsidRPr="00AE0559" w:rsidRDefault="00DA4485" w:rsidP="00AE0559">
      <w:pPr>
        <w:tabs>
          <w:tab w:val="left" w:pos="426"/>
        </w:tabs>
        <w:spacing w:after="0" w:line="240" w:lineRule="auto"/>
        <w:ind w:left="426" w:hanging="426"/>
        <w:jc w:val="both"/>
        <w:rPr>
          <w:rFonts w:eastAsia="Times New Roman" w:cstheme="minorHAnsi"/>
          <w:b/>
          <w:sz w:val="17"/>
          <w:szCs w:val="17"/>
          <w:lang w:val="en-US" w:eastAsia="da-DK"/>
        </w:rPr>
      </w:pPr>
    </w:p>
    <w:p w14:paraId="5AD7EEC4" w14:textId="49C920E9" w:rsidR="00DA4485" w:rsidRPr="00AE0559" w:rsidRDefault="00DA4485"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2</w:t>
      </w:r>
      <w:r w:rsidR="007B7B07">
        <w:rPr>
          <w:rFonts w:eastAsia="Times New Roman" w:cstheme="minorHAnsi"/>
          <w:b/>
          <w:sz w:val="17"/>
          <w:szCs w:val="17"/>
          <w:lang w:val="en-US" w:eastAsia="da-DK"/>
        </w:rPr>
        <w:t>1</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t>Force Majeure</w:t>
      </w:r>
    </w:p>
    <w:p w14:paraId="2089DB20" w14:textId="5C7D1F2F" w:rsidR="007C5B94"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1</w:t>
      </w:r>
      <w:r w:rsidR="00AF2F2A" w:rsidRPr="00CD17C7">
        <w:rPr>
          <w:rFonts w:eastAsia="Times New Roman" w:cstheme="minorHAnsi"/>
          <w:bCs/>
          <w:sz w:val="17"/>
          <w:szCs w:val="17"/>
          <w:lang w:val="en-US" w:eastAsia="da-DK"/>
        </w:rPr>
        <w:t>.1</w:t>
      </w:r>
      <w:r w:rsidR="00CD17C7" w:rsidRPr="00CD17C7">
        <w:rPr>
          <w:rFonts w:eastAsia="Times New Roman" w:cstheme="minorHAnsi"/>
          <w:bCs/>
          <w:sz w:val="17"/>
          <w:szCs w:val="17"/>
          <w:lang w:val="en-US" w:eastAsia="da-DK"/>
        </w:rPr>
        <w:tab/>
      </w:r>
      <w:r w:rsidR="00B41368" w:rsidRPr="00CD17C7">
        <w:rPr>
          <w:rFonts w:eastAsia="Times New Roman" w:cstheme="minorHAnsi"/>
          <w:bCs/>
          <w:sz w:val="17"/>
          <w:szCs w:val="17"/>
          <w:lang w:val="en-US" w:eastAsia="da-DK"/>
        </w:rPr>
        <w:t>Neither the Supplier nor ProCon</w:t>
      </w:r>
      <w:r w:rsidR="007B7B07">
        <w:rPr>
          <w:rFonts w:eastAsia="Times New Roman" w:cstheme="minorHAnsi"/>
          <w:bCs/>
          <w:sz w:val="17"/>
          <w:szCs w:val="17"/>
          <w:lang w:val="en-US" w:eastAsia="da-DK"/>
        </w:rPr>
        <w:t xml:space="preserve"> </w:t>
      </w:r>
      <w:r w:rsidR="00B41368" w:rsidRPr="00CD17C7">
        <w:rPr>
          <w:rFonts w:eastAsia="Times New Roman" w:cstheme="minorHAnsi"/>
          <w:bCs/>
          <w:sz w:val="17"/>
          <w:szCs w:val="17"/>
          <w:lang w:val="en-US" w:eastAsia="da-DK"/>
        </w:rPr>
        <w:t>shall be held liable if performance of its respective obligations under the Agreement is made impossible due to circumstances beyond such party’s control which it could not foresee, avoid, prevent or overcome at the time of conclusion of the Agreement (</w:t>
      </w:r>
      <w:r w:rsidR="007C5B94" w:rsidRPr="00CD17C7">
        <w:rPr>
          <w:rFonts w:eastAsia="Times New Roman" w:cstheme="minorHAnsi"/>
          <w:bCs/>
          <w:sz w:val="17"/>
          <w:szCs w:val="17"/>
          <w:lang w:val="en-US" w:eastAsia="da-DK"/>
        </w:rPr>
        <w:t xml:space="preserve">a </w:t>
      </w:r>
      <w:r w:rsidR="00B41368" w:rsidRPr="00CD17C7">
        <w:rPr>
          <w:rFonts w:eastAsia="Times New Roman" w:cstheme="minorHAnsi"/>
          <w:bCs/>
          <w:sz w:val="17"/>
          <w:szCs w:val="17"/>
          <w:lang w:val="en-US" w:eastAsia="da-DK"/>
        </w:rPr>
        <w:t>“Force Majeure Event”</w:t>
      </w:r>
      <w:r w:rsidR="007C5B94" w:rsidRPr="00CD17C7">
        <w:rPr>
          <w:rFonts w:eastAsia="Times New Roman" w:cstheme="minorHAnsi"/>
          <w:bCs/>
          <w:sz w:val="17"/>
          <w:szCs w:val="17"/>
          <w:lang w:val="en-US" w:eastAsia="da-DK"/>
        </w:rPr>
        <w:t>)</w:t>
      </w:r>
      <w:r w:rsidR="00B41368" w:rsidRPr="00CD17C7">
        <w:rPr>
          <w:rFonts w:eastAsia="Times New Roman" w:cstheme="minorHAnsi"/>
          <w:bCs/>
          <w:sz w:val="17"/>
          <w:szCs w:val="17"/>
          <w:lang w:val="en-US" w:eastAsia="da-DK"/>
        </w:rPr>
        <w:t xml:space="preserve">. </w:t>
      </w:r>
    </w:p>
    <w:p w14:paraId="189D0DE1"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0D409480" w14:textId="7A8927E6" w:rsidR="00DA4485"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1</w:t>
      </w:r>
      <w:r w:rsidRPr="00CD17C7">
        <w:rPr>
          <w:rFonts w:eastAsia="Times New Roman" w:cstheme="minorHAnsi"/>
          <w:bCs/>
          <w:sz w:val="17"/>
          <w:szCs w:val="17"/>
          <w:lang w:val="en-US" w:eastAsia="da-DK"/>
        </w:rPr>
        <w:t>.2</w:t>
      </w:r>
      <w:r w:rsidR="00CD17C7" w:rsidRP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Strike of the Supplier’s employees and of its subcontractors shall not be considered as</w:t>
      </w:r>
      <w:r w:rsidR="00B41368" w:rsidRPr="00CD17C7">
        <w:rPr>
          <w:rFonts w:eastAsia="Times New Roman" w:cstheme="minorHAnsi"/>
          <w:bCs/>
          <w:sz w:val="17"/>
          <w:szCs w:val="17"/>
          <w:lang w:val="en-US" w:eastAsia="da-DK"/>
        </w:rPr>
        <w:t xml:space="preserve"> a Force Majeure Event</w:t>
      </w:r>
      <w:r w:rsidRPr="00CD17C7">
        <w:rPr>
          <w:rFonts w:eastAsia="Times New Roman" w:cstheme="minorHAnsi"/>
          <w:bCs/>
          <w:sz w:val="17"/>
          <w:szCs w:val="17"/>
          <w:lang w:val="en-US" w:eastAsia="da-DK"/>
        </w:rPr>
        <w:t>, unless it is a sector or general strike.</w:t>
      </w:r>
    </w:p>
    <w:p w14:paraId="59659083"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018DABD3" w14:textId="1761A017" w:rsidR="00DA4485"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1</w:t>
      </w:r>
      <w:r w:rsidR="00AF2F2A" w:rsidRPr="00CD17C7">
        <w:rPr>
          <w:rFonts w:eastAsia="Times New Roman" w:cstheme="minorHAnsi"/>
          <w:bCs/>
          <w:sz w:val="17"/>
          <w:szCs w:val="17"/>
          <w:lang w:val="en-US" w:eastAsia="da-DK"/>
        </w:rPr>
        <w:t>.3</w:t>
      </w:r>
      <w:r w:rsidR="00CD17C7" w:rsidRP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Any party</w:t>
      </w:r>
      <w:r w:rsidR="00181C04" w:rsidRPr="00CD17C7">
        <w:rPr>
          <w:rFonts w:eastAsia="Times New Roman" w:cstheme="minorHAnsi"/>
          <w:bCs/>
          <w:sz w:val="17"/>
          <w:szCs w:val="17"/>
          <w:lang w:val="en-US" w:eastAsia="da-DK"/>
        </w:rPr>
        <w:t xml:space="preserve"> which obligations are</w:t>
      </w:r>
      <w:r w:rsidRPr="00CD17C7">
        <w:rPr>
          <w:rFonts w:eastAsia="Times New Roman" w:cstheme="minorHAnsi"/>
          <w:bCs/>
          <w:sz w:val="17"/>
          <w:szCs w:val="17"/>
          <w:lang w:val="en-US" w:eastAsia="da-DK"/>
        </w:rPr>
        <w:t xml:space="preserve"> affected by</w:t>
      </w:r>
      <w:r w:rsidR="00B41368" w:rsidRPr="00CD17C7">
        <w:rPr>
          <w:rFonts w:eastAsia="Times New Roman" w:cstheme="minorHAnsi"/>
          <w:bCs/>
          <w:sz w:val="17"/>
          <w:szCs w:val="17"/>
          <w:lang w:val="en-US" w:eastAsia="da-DK"/>
        </w:rPr>
        <w:t xml:space="preserve"> a F</w:t>
      </w:r>
      <w:r w:rsidR="00181C04" w:rsidRPr="00CD17C7">
        <w:rPr>
          <w:rFonts w:eastAsia="Times New Roman" w:cstheme="minorHAnsi"/>
          <w:bCs/>
          <w:sz w:val="17"/>
          <w:szCs w:val="17"/>
          <w:lang w:val="en-US" w:eastAsia="da-DK"/>
        </w:rPr>
        <w:t xml:space="preserve">orce </w:t>
      </w:r>
      <w:r w:rsidR="00B41368" w:rsidRPr="00CD17C7">
        <w:rPr>
          <w:rFonts w:eastAsia="Times New Roman" w:cstheme="minorHAnsi"/>
          <w:bCs/>
          <w:sz w:val="17"/>
          <w:szCs w:val="17"/>
          <w:lang w:val="en-US" w:eastAsia="da-DK"/>
        </w:rPr>
        <w:t>M</w:t>
      </w:r>
      <w:r w:rsidR="00181C04" w:rsidRPr="00CD17C7">
        <w:rPr>
          <w:rFonts w:eastAsia="Times New Roman" w:cstheme="minorHAnsi"/>
          <w:bCs/>
          <w:sz w:val="17"/>
          <w:szCs w:val="17"/>
          <w:lang w:val="en-US" w:eastAsia="da-DK"/>
        </w:rPr>
        <w:t>ajeure</w:t>
      </w:r>
      <w:r w:rsidR="00B41368" w:rsidRPr="00CD17C7">
        <w:rPr>
          <w:rFonts w:eastAsia="Times New Roman" w:cstheme="minorHAnsi"/>
          <w:bCs/>
          <w:sz w:val="17"/>
          <w:szCs w:val="17"/>
          <w:lang w:val="en-US" w:eastAsia="da-DK"/>
        </w:rPr>
        <w:t xml:space="preserve"> Event</w:t>
      </w:r>
      <w:r w:rsidR="00181C04" w:rsidRPr="00CD17C7">
        <w:rPr>
          <w:rFonts w:eastAsia="Times New Roman" w:cstheme="minorHAnsi"/>
          <w:bCs/>
          <w:sz w:val="17"/>
          <w:szCs w:val="17"/>
          <w:lang w:val="en-US" w:eastAsia="da-DK"/>
        </w:rPr>
        <w:t xml:space="preserve"> </w:t>
      </w:r>
      <w:r w:rsidRPr="00CD17C7">
        <w:rPr>
          <w:rFonts w:eastAsia="Times New Roman" w:cstheme="minorHAnsi"/>
          <w:bCs/>
          <w:sz w:val="17"/>
          <w:szCs w:val="17"/>
          <w:lang w:val="en-US" w:eastAsia="da-DK"/>
        </w:rPr>
        <w:t>shall inform the other party in writi</w:t>
      </w:r>
      <w:r w:rsidR="00DC7F02" w:rsidRPr="00CD17C7">
        <w:rPr>
          <w:rFonts w:eastAsia="Times New Roman" w:cstheme="minorHAnsi"/>
          <w:bCs/>
          <w:sz w:val="17"/>
          <w:szCs w:val="17"/>
          <w:lang w:val="en-US" w:eastAsia="da-DK"/>
        </w:rPr>
        <w:t xml:space="preserve">ng and without delay within </w:t>
      </w:r>
      <w:r w:rsidRPr="00CD17C7">
        <w:rPr>
          <w:rFonts w:eastAsia="Times New Roman" w:cstheme="minorHAnsi"/>
          <w:bCs/>
          <w:sz w:val="17"/>
          <w:szCs w:val="17"/>
          <w:lang w:val="en-US" w:eastAsia="da-DK"/>
        </w:rPr>
        <w:t xml:space="preserve">3 working days after the date </w:t>
      </w:r>
      <w:r w:rsidR="00181C04" w:rsidRPr="00CD17C7">
        <w:rPr>
          <w:rFonts w:eastAsia="Times New Roman" w:cstheme="minorHAnsi"/>
          <w:bCs/>
          <w:sz w:val="17"/>
          <w:szCs w:val="17"/>
          <w:lang w:val="en-US" w:eastAsia="da-DK"/>
        </w:rPr>
        <w:t xml:space="preserve">on which the </w:t>
      </w:r>
      <w:r w:rsidR="00B41368" w:rsidRPr="00CD17C7">
        <w:rPr>
          <w:rFonts w:eastAsia="Times New Roman" w:cstheme="minorHAnsi"/>
          <w:bCs/>
          <w:sz w:val="17"/>
          <w:szCs w:val="17"/>
          <w:lang w:val="en-US" w:eastAsia="da-DK"/>
        </w:rPr>
        <w:t>F</w:t>
      </w:r>
      <w:r w:rsidR="00181C04" w:rsidRPr="00CD17C7">
        <w:rPr>
          <w:rFonts w:eastAsia="Times New Roman" w:cstheme="minorHAnsi"/>
          <w:bCs/>
          <w:sz w:val="17"/>
          <w:szCs w:val="17"/>
          <w:lang w:val="en-US" w:eastAsia="da-DK"/>
        </w:rPr>
        <w:t xml:space="preserve">orce </w:t>
      </w:r>
      <w:r w:rsidR="00B41368" w:rsidRPr="00CD17C7">
        <w:rPr>
          <w:rFonts w:eastAsia="Times New Roman" w:cstheme="minorHAnsi"/>
          <w:bCs/>
          <w:sz w:val="17"/>
          <w:szCs w:val="17"/>
          <w:lang w:val="en-US" w:eastAsia="da-DK"/>
        </w:rPr>
        <w:t>M</w:t>
      </w:r>
      <w:r w:rsidR="00181C04" w:rsidRPr="00CD17C7">
        <w:rPr>
          <w:rFonts w:eastAsia="Times New Roman" w:cstheme="minorHAnsi"/>
          <w:bCs/>
          <w:sz w:val="17"/>
          <w:szCs w:val="17"/>
          <w:lang w:val="en-US" w:eastAsia="da-DK"/>
        </w:rPr>
        <w:t xml:space="preserve">ajeure </w:t>
      </w:r>
      <w:r w:rsidR="00B41368" w:rsidRPr="00CD17C7">
        <w:rPr>
          <w:rFonts w:eastAsia="Times New Roman" w:cstheme="minorHAnsi"/>
          <w:bCs/>
          <w:sz w:val="17"/>
          <w:szCs w:val="17"/>
          <w:lang w:val="en-US" w:eastAsia="da-DK"/>
        </w:rPr>
        <w:t>E</w:t>
      </w:r>
      <w:r w:rsidR="00181C04" w:rsidRPr="00CD17C7">
        <w:rPr>
          <w:rFonts w:eastAsia="Times New Roman" w:cstheme="minorHAnsi"/>
          <w:bCs/>
          <w:sz w:val="17"/>
          <w:szCs w:val="17"/>
          <w:lang w:val="en-US" w:eastAsia="da-DK"/>
        </w:rPr>
        <w:t>vent</w:t>
      </w:r>
      <w:r w:rsidRPr="00CD17C7">
        <w:rPr>
          <w:rFonts w:eastAsia="Times New Roman" w:cstheme="minorHAnsi"/>
          <w:bCs/>
          <w:sz w:val="17"/>
          <w:szCs w:val="17"/>
          <w:lang w:val="en-US" w:eastAsia="da-DK"/>
        </w:rPr>
        <w:t xml:space="preserve"> has occurred. If </w:t>
      </w:r>
      <w:r w:rsidR="00181C04" w:rsidRPr="00CD17C7">
        <w:rPr>
          <w:rFonts w:eastAsia="Times New Roman" w:cstheme="minorHAnsi"/>
          <w:bCs/>
          <w:sz w:val="17"/>
          <w:szCs w:val="17"/>
          <w:lang w:val="en-US" w:eastAsia="da-DK"/>
        </w:rPr>
        <w:t>such notice of force majeure</w:t>
      </w:r>
      <w:r w:rsidR="00DC7F02" w:rsidRPr="00CD17C7">
        <w:rPr>
          <w:rFonts w:eastAsia="Times New Roman" w:cstheme="minorHAnsi"/>
          <w:bCs/>
          <w:sz w:val="17"/>
          <w:szCs w:val="17"/>
          <w:lang w:val="en-US" w:eastAsia="da-DK"/>
        </w:rPr>
        <w:t xml:space="preserve"> is not given</w:t>
      </w:r>
      <w:r w:rsidR="00181C04" w:rsidRPr="00CD17C7">
        <w:rPr>
          <w:rFonts w:eastAsia="Times New Roman" w:cstheme="minorHAnsi"/>
          <w:bCs/>
          <w:sz w:val="17"/>
          <w:szCs w:val="17"/>
          <w:lang w:val="en-US" w:eastAsia="da-DK"/>
        </w:rPr>
        <w:t xml:space="preserve"> </w:t>
      </w:r>
      <w:r w:rsidR="00181C04" w:rsidRPr="00CD17C7">
        <w:rPr>
          <w:rFonts w:eastAsia="Times New Roman" w:cstheme="minorHAnsi"/>
          <w:bCs/>
          <w:sz w:val="17"/>
          <w:szCs w:val="17"/>
          <w:lang w:val="en-US" w:eastAsia="da-DK"/>
        </w:rPr>
        <w:lastRenderedPageBreak/>
        <w:t>within 3 working days</w:t>
      </w:r>
      <w:r w:rsidRPr="00CD17C7">
        <w:rPr>
          <w:rFonts w:eastAsia="Times New Roman" w:cstheme="minorHAnsi"/>
          <w:bCs/>
          <w:sz w:val="17"/>
          <w:szCs w:val="17"/>
          <w:lang w:val="en-US" w:eastAsia="da-DK"/>
        </w:rPr>
        <w:t>, the affected party shall not be</w:t>
      </w:r>
      <w:r w:rsidR="00181C04" w:rsidRPr="00CD17C7">
        <w:rPr>
          <w:rFonts w:eastAsia="Times New Roman" w:cstheme="minorHAnsi"/>
          <w:bCs/>
          <w:sz w:val="17"/>
          <w:szCs w:val="17"/>
          <w:lang w:val="en-US" w:eastAsia="da-DK"/>
        </w:rPr>
        <w:t xml:space="preserve"> entitled to any suspension or relief of its obligations under the Agreement.</w:t>
      </w:r>
      <w:r w:rsidRPr="00CD17C7">
        <w:rPr>
          <w:rFonts w:eastAsia="Times New Roman" w:cstheme="minorHAnsi"/>
          <w:bCs/>
          <w:sz w:val="17"/>
          <w:szCs w:val="17"/>
          <w:lang w:val="en-US" w:eastAsia="da-DK"/>
        </w:rPr>
        <w:t xml:space="preserve"> </w:t>
      </w:r>
    </w:p>
    <w:p w14:paraId="64BE46AF"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33056F68" w14:textId="27C42638" w:rsidR="00DA4485" w:rsidRPr="00CD17C7" w:rsidRDefault="00DA4485"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1</w:t>
      </w:r>
      <w:r w:rsidR="00AF2F2A" w:rsidRPr="00CD17C7">
        <w:rPr>
          <w:rFonts w:eastAsia="Times New Roman" w:cstheme="minorHAnsi"/>
          <w:bCs/>
          <w:sz w:val="17"/>
          <w:szCs w:val="17"/>
          <w:lang w:val="en-US" w:eastAsia="da-DK"/>
        </w:rPr>
        <w:t>.4</w:t>
      </w:r>
      <w:r w:rsidR="00CD17C7" w:rsidRPr="00CD17C7">
        <w:rPr>
          <w:rFonts w:eastAsia="Times New Roman" w:cstheme="minorHAnsi"/>
          <w:bCs/>
          <w:sz w:val="17"/>
          <w:szCs w:val="17"/>
          <w:lang w:val="en-US" w:eastAsia="da-DK"/>
        </w:rPr>
        <w:tab/>
      </w:r>
      <w:r w:rsidR="00181C04" w:rsidRPr="00CD17C7">
        <w:rPr>
          <w:rFonts w:eastAsia="Times New Roman" w:cstheme="minorHAnsi"/>
          <w:bCs/>
          <w:sz w:val="17"/>
          <w:szCs w:val="17"/>
          <w:lang w:val="en-US" w:eastAsia="da-DK"/>
        </w:rPr>
        <w:t>E</w:t>
      </w:r>
      <w:r w:rsidRPr="00CD17C7">
        <w:rPr>
          <w:rFonts w:eastAsia="Times New Roman" w:cstheme="minorHAnsi"/>
          <w:bCs/>
          <w:sz w:val="17"/>
          <w:szCs w:val="17"/>
          <w:lang w:val="en-US" w:eastAsia="da-DK"/>
        </w:rPr>
        <w:t>ither party shall be entitled to terminate the Agreement by written notice to the other party</w:t>
      </w:r>
      <w:r w:rsidR="00181C04" w:rsidRPr="00CD17C7">
        <w:rPr>
          <w:rFonts w:eastAsia="Times New Roman" w:cstheme="minorHAnsi"/>
          <w:bCs/>
          <w:sz w:val="17"/>
          <w:szCs w:val="17"/>
          <w:lang w:val="en-US" w:eastAsia="da-DK"/>
        </w:rPr>
        <w:t>,</w:t>
      </w:r>
      <w:r w:rsidRPr="00CD17C7">
        <w:rPr>
          <w:rFonts w:eastAsia="Times New Roman" w:cstheme="minorHAnsi"/>
          <w:bCs/>
          <w:sz w:val="17"/>
          <w:szCs w:val="17"/>
          <w:lang w:val="en-US" w:eastAsia="da-DK"/>
        </w:rPr>
        <w:t xml:space="preserve"> if performance of the Agreement is delayed more than 3 months by reasons of </w:t>
      </w:r>
      <w:r w:rsidR="00B41368" w:rsidRPr="00CD17C7">
        <w:rPr>
          <w:rFonts w:eastAsia="Times New Roman" w:cstheme="minorHAnsi"/>
          <w:bCs/>
          <w:sz w:val="17"/>
          <w:szCs w:val="17"/>
          <w:lang w:val="en-US" w:eastAsia="da-DK"/>
        </w:rPr>
        <w:t>a F</w:t>
      </w:r>
      <w:r w:rsidR="00DC7F02" w:rsidRPr="00CD17C7">
        <w:rPr>
          <w:rFonts w:eastAsia="Times New Roman" w:cstheme="minorHAnsi"/>
          <w:bCs/>
          <w:sz w:val="17"/>
          <w:szCs w:val="17"/>
          <w:lang w:val="en-US" w:eastAsia="da-DK"/>
        </w:rPr>
        <w:t xml:space="preserve">orce </w:t>
      </w:r>
      <w:r w:rsidR="00B41368" w:rsidRPr="00CD17C7">
        <w:rPr>
          <w:rFonts w:eastAsia="Times New Roman" w:cstheme="minorHAnsi"/>
          <w:bCs/>
          <w:sz w:val="17"/>
          <w:szCs w:val="17"/>
          <w:lang w:val="en-US" w:eastAsia="da-DK"/>
        </w:rPr>
        <w:t>M</w:t>
      </w:r>
      <w:r w:rsidR="00DC7F02" w:rsidRPr="00CD17C7">
        <w:rPr>
          <w:rFonts w:eastAsia="Times New Roman" w:cstheme="minorHAnsi"/>
          <w:bCs/>
          <w:sz w:val="17"/>
          <w:szCs w:val="17"/>
          <w:lang w:val="en-US" w:eastAsia="da-DK"/>
        </w:rPr>
        <w:t>ajeure</w:t>
      </w:r>
      <w:r w:rsidR="00B41368" w:rsidRPr="00CD17C7">
        <w:rPr>
          <w:rFonts w:eastAsia="Times New Roman" w:cstheme="minorHAnsi"/>
          <w:bCs/>
          <w:sz w:val="17"/>
          <w:szCs w:val="17"/>
          <w:lang w:val="en-US" w:eastAsia="da-DK"/>
        </w:rPr>
        <w:t xml:space="preserve"> Event</w:t>
      </w:r>
      <w:r w:rsidR="00181C04" w:rsidRPr="00CD17C7">
        <w:rPr>
          <w:rFonts w:eastAsia="Times New Roman" w:cstheme="minorHAnsi"/>
          <w:bCs/>
          <w:sz w:val="17"/>
          <w:szCs w:val="17"/>
          <w:lang w:val="en-US" w:eastAsia="da-DK"/>
        </w:rPr>
        <w:t>, subject always to the notification requirement under clause 20.</w:t>
      </w:r>
      <w:r w:rsidR="00B41368" w:rsidRPr="00CD17C7">
        <w:rPr>
          <w:rFonts w:eastAsia="Times New Roman" w:cstheme="minorHAnsi"/>
          <w:bCs/>
          <w:sz w:val="17"/>
          <w:szCs w:val="17"/>
          <w:lang w:val="en-US" w:eastAsia="da-DK"/>
        </w:rPr>
        <w:t>3</w:t>
      </w:r>
      <w:r w:rsidR="00181C04" w:rsidRPr="00CD17C7">
        <w:rPr>
          <w:rFonts w:eastAsia="Times New Roman" w:cstheme="minorHAnsi"/>
          <w:bCs/>
          <w:sz w:val="17"/>
          <w:szCs w:val="17"/>
          <w:lang w:val="en-US" w:eastAsia="da-DK"/>
        </w:rPr>
        <w:t xml:space="preserve"> having been fulfilled</w:t>
      </w:r>
      <w:r w:rsidR="00DC7F02" w:rsidRPr="00CD17C7">
        <w:rPr>
          <w:rFonts w:eastAsia="Times New Roman" w:cstheme="minorHAnsi"/>
          <w:bCs/>
          <w:sz w:val="17"/>
          <w:szCs w:val="17"/>
          <w:lang w:val="en-US" w:eastAsia="da-DK"/>
        </w:rPr>
        <w:t xml:space="preserve">. </w:t>
      </w:r>
    </w:p>
    <w:p w14:paraId="728FB3A2" w14:textId="77777777" w:rsidR="00DC7F02" w:rsidRPr="00AE0559" w:rsidRDefault="00DC7F02" w:rsidP="00AE0559">
      <w:pPr>
        <w:tabs>
          <w:tab w:val="left" w:pos="426"/>
        </w:tabs>
        <w:spacing w:after="0" w:line="240" w:lineRule="auto"/>
        <w:ind w:left="426" w:hanging="426"/>
        <w:jc w:val="both"/>
        <w:rPr>
          <w:rFonts w:eastAsia="Times New Roman" w:cstheme="minorHAnsi"/>
          <w:b/>
          <w:sz w:val="17"/>
          <w:szCs w:val="17"/>
          <w:lang w:val="en-US" w:eastAsia="da-DK"/>
        </w:rPr>
      </w:pPr>
    </w:p>
    <w:p w14:paraId="0DEB44CE" w14:textId="7B7F7F36" w:rsidR="00DC7F02" w:rsidRPr="00AE0559" w:rsidRDefault="00DC7F02"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2</w:t>
      </w:r>
      <w:r w:rsidR="007B7B07">
        <w:rPr>
          <w:rFonts w:eastAsia="Times New Roman" w:cstheme="minorHAnsi"/>
          <w:b/>
          <w:sz w:val="17"/>
          <w:szCs w:val="17"/>
          <w:lang w:val="en-US" w:eastAsia="da-DK"/>
        </w:rPr>
        <w:t>2</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t xml:space="preserve">Termination </w:t>
      </w:r>
    </w:p>
    <w:p w14:paraId="15BB40C5" w14:textId="555E9F58" w:rsidR="00DC7F02"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2</w:t>
      </w:r>
      <w:r w:rsidRPr="00CD17C7">
        <w:rPr>
          <w:rFonts w:eastAsia="Times New Roman" w:cstheme="minorHAnsi"/>
          <w:bCs/>
          <w:sz w:val="17"/>
          <w:szCs w:val="17"/>
          <w:lang w:val="en-US" w:eastAsia="da-DK"/>
        </w:rPr>
        <w:t>.1</w:t>
      </w:r>
      <w:r w:rsidR="00CD17C7" w:rsidRPr="00CD17C7">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DC7F02" w:rsidRPr="00CD17C7">
        <w:rPr>
          <w:rFonts w:eastAsia="Times New Roman" w:cstheme="minorHAnsi"/>
          <w:bCs/>
          <w:sz w:val="17"/>
          <w:szCs w:val="17"/>
          <w:lang w:val="en-US" w:eastAsia="da-DK"/>
        </w:rPr>
        <w:t xml:space="preserve"> may terminate the Agreement for cause at any time with</w:t>
      </w:r>
      <w:r w:rsidR="002A6030" w:rsidRPr="00CD17C7">
        <w:rPr>
          <w:rFonts w:eastAsia="Times New Roman" w:cstheme="minorHAnsi"/>
          <w:bCs/>
          <w:sz w:val="17"/>
          <w:szCs w:val="17"/>
          <w:lang w:val="en-US" w:eastAsia="da-DK"/>
        </w:rPr>
        <w:t xml:space="preserve"> immediate effect in case of: </w:t>
      </w:r>
      <w:r w:rsidR="00DC7F02" w:rsidRPr="00CD17C7">
        <w:rPr>
          <w:rFonts w:eastAsia="Times New Roman" w:cstheme="minorHAnsi"/>
          <w:bCs/>
          <w:sz w:val="17"/>
          <w:szCs w:val="17"/>
          <w:lang w:val="en-US" w:eastAsia="da-DK"/>
        </w:rPr>
        <w:t>material breach of contract by default, delay, mal</w:t>
      </w:r>
      <w:r w:rsidR="00181C04" w:rsidRPr="00CD17C7">
        <w:rPr>
          <w:rFonts w:eastAsia="Times New Roman" w:cstheme="minorHAnsi"/>
          <w:bCs/>
          <w:sz w:val="17"/>
          <w:szCs w:val="17"/>
          <w:lang w:val="en-US" w:eastAsia="da-DK"/>
        </w:rPr>
        <w:t>-</w:t>
      </w:r>
      <w:r w:rsidR="00DC7F02" w:rsidRPr="00CD17C7">
        <w:rPr>
          <w:rFonts w:eastAsia="Times New Roman" w:cstheme="minorHAnsi"/>
          <w:bCs/>
          <w:sz w:val="17"/>
          <w:szCs w:val="17"/>
          <w:lang w:val="en-US" w:eastAsia="da-DK"/>
        </w:rPr>
        <w:t xml:space="preserve"> or non-performance by </w:t>
      </w:r>
      <w:r w:rsidR="002A6030" w:rsidRPr="00CD17C7">
        <w:rPr>
          <w:rFonts w:eastAsia="Times New Roman" w:cstheme="minorHAnsi"/>
          <w:bCs/>
          <w:sz w:val="17"/>
          <w:szCs w:val="17"/>
          <w:lang w:val="en-US" w:eastAsia="da-DK"/>
        </w:rPr>
        <w:t xml:space="preserve">the </w:t>
      </w:r>
      <w:r w:rsidR="00DC7F02" w:rsidRPr="00CD17C7">
        <w:rPr>
          <w:rFonts w:eastAsia="Times New Roman" w:cstheme="minorHAnsi"/>
          <w:bCs/>
          <w:sz w:val="17"/>
          <w:szCs w:val="17"/>
          <w:lang w:val="en-US" w:eastAsia="da-DK"/>
        </w:rPr>
        <w:t>Supplier, if such breach has not been remedied within 1</w:t>
      </w:r>
      <w:r w:rsidR="008E3408" w:rsidRPr="00CD17C7">
        <w:rPr>
          <w:rFonts w:eastAsia="Times New Roman" w:cstheme="minorHAnsi"/>
          <w:bCs/>
          <w:sz w:val="17"/>
          <w:szCs w:val="17"/>
          <w:lang w:val="en-US" w:eastAsia="da-DK"/>
        </w:rPr>
        <w:t>0</w:t>
      </w:r>
      <w:r w:rsidR="00DC7F02" w:rsidRPr="00CD17C7">
        <w:rPr>
          <w:rFonts w:eastAsia="Times New Roman" w:cstheme="minorHAnsi"/>
          <w:bCs/>
          <w:sz w:val="17"/>
          <w:szCs w:val="17"/>
          <w:lang w:val="en-US" w:eastAsia="da-DK"/>
        </w:rPr>
        <w:t xml:space="preserve"> business days from the Supplier receiving notice hereof</w:t>
      </w:r>
      <w:r w:rsidR="002A6030" w:rsidRPr="00CD17C7">
        <w:rPr>
          <w:rFonts w:eastAsia="Times New Roman" w:cstheme="minorHAnsi"/>
          <w:bCs/>
          <w:sz w:val="17"/>
          <w:szCs w:val="17"/>
          <w:lang w:val="en-US" w:eastAsia="da-DK"/>
        </w:rPr>
        <w:t>;</w:t>
      </w:r>
      <w:r w:rsidR="00DC7F02" w:rsidRPr="00CD17C7">
        <w:rPr>
          <w:rFonts w:eastAsia="Times New Roman" w:cstheme="minorHAnsi"/>
          <w:bCs/>
          <w:sz w:val="17"/>
          <w:szCs w:val="17"/>
          <w:lang w:val="en-US" w:eastAsia="da-DK"/>
        </w:rPr>
        <w:t xml:space="preserve"> or upon accrual of the maximum </w:t>
      </w:r>
      <w:proofErr w:type="gramStart"/>
      <w:r w:rsidR="00DC7F02" w:rsidRPr="00CD17C7">
        <w:rPr>
          <w:rFonts w:eastAsia="Times New Roman" w:cstheme="minorHAnsi"/>
          <w:bCs/>
          <w:sz w:val="17"/>
          <w:szCs w:val="17"/>
          <w:lang w:val="en-US" w:eastAsia="da-DK"/>
        </w:rPr>
        <w:t>amount</w:t>
      </w:r>
      <w:proofErr w:type="gramEnd"/>
      <w:r w:rsidR="00DC7F02" w:rsidRPr="00CD17C7">
        <w:rPr>
          <w:rFonts w:eastAsia="Times New Roman" w:cstheme="minorHAnsi"/>
          <w:bCs/>
          <w:sz w:val="17"/>
          <w:szCs w:val="17"/>
          <w:lang w:val="en-US" w:eastAsia="da-DK"/>
        </w:rPr>
        <w:t xml:space="preserve"> of liquidated damages</w:t>
      </w:r>
      <w:r w:rsidR="00181C04" w:rsidRPr="00CD17C7">
        <w:rPr>
          <w:rFonts w:eastAsia="Times New Roman" w:cstheme="minorHAnsi"/>
          <w:bCs/>
          <w:sz w:val="17"/>
          <w:szCs w:val="17"/>
          <w:lang w:val="en-US" w:eastAsia="da-DK"/>
        </w:rPr>
        <w:t xml:space="preserve"> under </w:t>
      </w:r>
      <w:r w:rsidR="00181C04" w:rsidRPr="007B7B07">
        <w:rPr>
          <w:rFonts w:eastAsia="Times New Roman" w:cstheme="minorHAnsi"/>
          <w:bCs/>
          <w:sz w:val="17"/>
          <w:szCs w:val="17"/>
          <w:lang w:val="en-US" w:eastAsia="da-DK"/>
        </w:rPr>
        <w:t>clause 1</w:t>
      </w:r>
      <w:r w:rsidR="007B7B07" w:rsidRPr="007B7B07">
        <w:rPr>
          <w:rFonts w:eastAsia="Times New Roman" w:cstheme="minorHAnsi"/>
          <w:bCs/>
          <w:sz w:val="17"/>
          <w:szCs w:val="17"/>
          <w:lang w:val="en-US" w:eastAsia="da-DK"/>
        </w:rPr>
        <w:t>2</w:t>
      </w:r>
      <w:r w:rsidR="00181C04" w:rsidRPr="007B7B07">
        <w:rPr>
          <w:rFonts w:eastAsia="Times New Roman" w:cstheme="minorHAnsi"/>
          <w:bCs/>
          <w:sz w:val="17"/>
          <w:szCs w:val="17"/>
          <w:lang w:val="en-US" w:eastAsia="da-DK"/>
        </w:rPr>
        <w:t>.8</w:t>
      </w:r>
      <w:r w:rsidR="00DC7F02" w:rsidRPr="007B7B07">
        <w:rPr>
          <w:rFonts w:eastAsia="Times New Roman" w:cstheme="minorHAnsi"/>
          <w:bCs/>
          <w:sz w:val="17"/>
          <w:szCs w:val="17"/>
          <w:lang w:val="en-US" w:eastAsia="da-DK"/>
        </w:rPr>
        <w:t xml:space="preserve">. The consequences of termination </w:t>
      </w:r>
      <w:r w:rsidR="002A6030" w:rsidRPr="007B7B07">
        <w:rPr>
          <w:rFonts w:eastAsia="Times New Roman" w:cstheme="minorHAnsi"/>
          <w:bCs/>
          <w:sz w:val="17"/>
          <w:szCs w:val="17"/>
          <w:lang w:val="en-US" w:eastAsia="da-DK"/>
        </w:rPr>
        <w:t xml:space="preserve">for cause </w:t>
      </w:r>
      <w:r w:rsidR="00DC7F02" w:rsidRPr="007B7B07">
        <w:rPr>
          <w:rFonts w:eastAsia="Times New Roman" w:cstheme="minorHAnsi"/>
          <w:bCs/>
          <w:sz w:val="17"/>
          <w:szCs w:val="17"/>
          <w:lang w:val="en-US" w:eastAsia="da-DK"/>
        </w:rPr>
        <w:t>shall be Supplier's reimbursement of any portion of the contract price alr</w:t>
      </w:r>
      <w:r w:rsidR="00210827" w:rsidRPr="007B7B07">
        <w:rPr>
          <w:rFonts w:eastAsia="Times New Roman" w:cstheme="minorHAnsi"/>
          <w:bCs/>
          <w:sz w:val="17"/>
          <w:szCs w:val="17"/>
          <w:lang w:val="en-US" w:eastAsia="da-DK"/>
        </w:rPr>
        <w:t>eady</w:t>
      </w:r>
      <w:r w:rsidR="00210827" w:rsidRPr="00CD17C7">
        <w:rPr>
          <w:rFonts w:eastAsia="Times New Roman" w:cstheme="minorHAnsi"/>
          <w:bCs/>
          <w:sz w:val="17"/>
          <w:szCs w:val="17"/>
          <w:lang w:val="en-US" w:eastAsia="da-DK"/>
        </w:rPr>
        <w:t xml:space="preserve"> received against </w:t>
      </w:r>
      <w:r w:rsidR="00A84D20" w:rsidRPr="00CD17C7">
        <w:rPr>
          <w:rFonts w:eastAsia="Times New Roman" w:cstheme="minorHAnsi"/>
          <w:bCs/>
          <w:sz w:val="17"/>
          <w:szCs w:val="17"/>
          <w:lang w:val="en-US" w:eastAsia="da-DK"/>
        </w:rPr>
        <w:t>ProCon</w:t>
      </w:r>
      <w:r w:rsidR="00DC7F02" w:rsidRPr="00CD17C7">
        <w:rPr>
          <w:rFonts w:eastAsia="Times New Roman" w:cstheme="minorHAnsi"/>
          <w:bCs/>
          <w:sz w:val="17"/>
          <w:szCs w:val="17"/>
          <w:lang w:val="en-US" w:eastAsia="da-DK"/>
        </w:rPr>
        <w:t>'s return of any part of the Works already delivered to the extent reasonable returnable.</w:t>
      </w:r>
    </w:p>
    <w:p w14:paraId="29213D25" w14:textId="77777777" w:rsidR="00CD17C7" w:rsidRPr="00CD17C7" w:rsidRDefault="00CD17C7" w:rsidP="00AE0559">
      <w:pPr>
        <w:tabs>
          <w:tab w:val="left" w:pos="426"/>
        </w:tabs>
        <w:spacing w:after="0" w:line="240" w:lineRule="auto"/>
        <w:ind w:left="426" w:hanging="426"/>
        <w:jc w:val="both"/>
        <w:rPr>
          <w:rFonts w:eastAsia="Times New Roman" w:cstheme="minorHAnsi"/>
          <w:bCs/>
          <w:sz w:val="17"/>
          <w:szCs w:val="17"/>
          <w:lang w:val="en-US" w:eastAsia="da-DK"/>
        </w:rPr>
      </w:pPr>
    </w:p>
    <w:p w14:paraId="680D6164" w14:textId="05F81917" w:rsidR="00722228" w:rsidRPr="00CD17C7" w:rsidRDefault="00AF2F2A" w:rsidP="002517DF">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2</w:t>
      </w:r>
      <w:r w:rsidRPr="00CD17C7">
        <w:rPr>
          <w:rFonts w:eastAsia="Times New Roman" w:cstheme="minorHAnsi"/>
          <w:bCs/>
          <w:sz w:val="17"/>
          <w:szCs w:val="17"/>
          <w:lang w:val="en-US" w:eastAsia="da-DK"/>
        </w:rPr>
        <w:t>.2</w:t>
      </w:r>
      <w:r w:rsidR="00CD17C7" w:rsidRPr="00CD17C7">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2A6030" w:rsidRPr="00CD17C7">
        <w:rPr>
          <w:rFonts w:eastAsia="Times New Roman" w:cstheme="minorHAnsi"/>
          <w:bCs/>
          <w:sz w:val="17"/>
          <w:szCs w:val="17"/>
          <w:lang w:val="en-US" w:eastAsia="da-DK"/>
        </w:rPr>
        <w:t xml:space="preserve"> </w:t>
      </w:r>
      <w:r w:rsidR="00181C04" w:rsidRPr="00CD17C7">
        <w:rPr>
          <w:rFonts w:eastAsia="Times New Roman" w:cstheme="minorHAnsi"/>
          <w:bCs/>
          <w:sz w:val="17"/>
          <w:szCs w:val="17"/>
          <w:lang w:val="en-US" w:eastAsia="da-DK"/>
        </w:rPr>
        <w:t xml:space="preserve">is entitled </w:t>
      </w:r>
      <w:r w:rsidR="002A6030" w:rsidRPr="00CD17C7">
        <w:rPr>
          <w:rFonts w:eastAsia="Times New Roman" w:cstheme="minorHAnsi"/>
          <w:bCs/>
          <w:sz w:val="17"/>
          <w:szCs w:val="17"/>
          <w:lang w:val="en-US" w:eastAsia="da-DK"/>
        </w:rPr>
        <w:t>at its sole discretion to terminate all or part of the Agreement</w:t>
      </w:r>
      <w:r w:rsidR="00181C04" w:rsidRPr="00CD17C7">
        <w:rPr>
          <w:rFonts w:eastAsia="Times New Roman" w:cstheme="minorHAnsi"/>
          <w:bCs/>
          <w:sz w:val="17"/>
          <w:szCs w:val="17"/>
          <w:lang w:val="en-US" w:eastAsia="da-DK"/>
        </w:rPr>
        <w:t xml:space="preserve"> without cause</w:t>
      </w:r>
      <w:r w:rsidR="002A6030" w:rsidRPr="00CD17C7">
        <w:rPr>
          <w:rFonts w:eastAsia="Times New Roman" w:cstheme="minorHAnsi"/>
          <w:bCs/>
          <w:sz w:val="17"/>
          <w:szCs w:val="17"/>
          <w:lang w:val="en-US" w:eastAsia="da-DK"/>
        </w:rPr>
        <w:t xml:space="preserve"> for any reasons whatsoever and at any time by giving written notice to the Supplier. In such event, the Supplier shall be entitled to compensation for Works completed plus reasonable</w:t>
      </w:r>
      <w:r w:rsidR="00181C04" w:rsidRPr="00CD17C7">
        <w:rPr>
          <w:rFonts w:eastAsia="Times New Roman" w:cstheme="minorHAnsi"/>
          <w:bCs/>
          <w:sz w:val="17"/>
          <w:szCs w:val="17"/>
          <w:lang w:val="en-US" w:eastAsia="da-DK"/>
        </w:rPr>
        <w:t xml:space="preserve"> unavoidable</w:t>
      </w:r>
      <w:r w:rsidR="002A6030" w:rsidRPr="00CD17C7">
        <w:rPr>
          <w:rFonts w:eastAsia="Times New Roman" w:cstheme="minorHAnsi"/>
          <w:bCs/>
          <w:sz w:val="17"/>
          <w:szCs w:val="17"/>
          <w:lang w:val="en-US" w:eastAsia="da-DK"/>
        </w:rPr>
        <w:t xml:space="preserve"> expenses</w:t>
      </w:r>
      <w:r w:rsidR="00181C04" w:rsidRPr="00CD17C7">
        <w:rPr>
          <w:rFonts w:eastAsia="Times New Roman" w:cstheme="minorHAnsi"/>
          <w:bCs/>
          <w:sz w:val="17"/>
          <w:szCs w:val="17"/>
          <w:lang w:val="en-US" w:eastAsia="da-DK"/>
        </w:rPr>
        <w:t xml:space="preserve"> (Supplier shall use best efforts to avoid expenses) </w:t>
      </w:r>
      <w:r w:rsidR="002A6030" w:rsidRPr="00CD17C7">
        <w:rPr>
          <w:rFonts w:eastAsia="Times New Roman" w:cstheme="minorHAnsi"/>
          <w:bCs/>
          <w:sz w:val="17"/>
          <w:szCs w:val="17"/>
          <w:lang w:val="en-US" w:eastAsia="da-DK"/>
        </w:rPr>
        <w:t>in relation to Works not yet performed.</w:t>
      </w:r>
      <w:r w:rsidR="00181C04" w:rsidRPr="00CD17C7">
        <w:rPr>
          <w:rFonts w:eastAsia="Times New Roman" w:cstheme="minorHAnsi"/>
          <w:bCs/>
          <w:sz w:val="17"/>
          <w:szCs w:val="17"/>
          <w:lang w:val="en-US" w:eastAsia="da-DK"/>
        </w:rPr>
        <w:t xml:space="preserve"> Supplier is not entitled to any compensation for overhead costs and/or lost profit.</w:t>
      </w:r>
      <w:r w:rsidR="002A6030" w:rsidRPr="00CD17C7">
        <w:rPr>
          <w:rFonts w:eastAsia="Times New Roman" w:cstheme="minorHAnsi"/>
          <w:bCs/>
          <w:sz w:val="17"/>
          <w:szCs w:val="17"/>
          <w:lang w:val="en-US" w:eastAsia="da-DK"/>
        </w:rPr>
        <w:t xml:space="preserve"> </w:t>
      </w:r>
    </w:p>
    <w:p w14:paraId="24D95732" w14:textId="17A7C003" w:rsidR="00590113" w:rsidRPr="00AE0559" w:rsidRDefault="00590113" w:rsidP="00AE0559">
      <w:pPr>
        <w:tabs>
          <w:tab w:val="left" w:pos="426"/>
        </w:tabs>
        <w:spacing w:after="0" w:line="240" w:lineRule="auto"/>
        <w:ind w:left="426" w:hanging="426"/>
        <w:jc w:val="both"/>
        <w:rPr>
          <w:rFonts w:eastAsia="Times New Roman" w:cstheme="minorHAnsi"/>
          <w:b/>
          <w:sz w:val="17"/>
          <w:szCs w:val="17"/>
          <w:lang w:val="en-US" w:eastAsia="da-DK"/>
        </w:rPr>
      </w:pPr>
    </w:p>
    <w:p w14:paraId="40F2EB70" w14:textId="57A75036" w:rsidR="00590113" w:rsidRPr="00AE0559" w:rsidRDefault="00D31312"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2</w:t>
      </w:r>
      <w:r w:rsidR="007B7B07">
        <w:rPr>
          <w:rFonts w:eastAsia="Times New Roman" w:cstheme="minorHAnsi"/>
          <w:b/>
          <w:sz w:val="17"/>
          <w:szCs w:val="17"/>
          <w:lang w:val="en-US" w:eastAsia="da-DK"/>
        </w:rPr>
        <w:t>3</w:t>
      </w:r>
      <w:r w:rsidR="00AF2F2A" w:rsidRPr="00AE0559">
        <w:rPr>
          <w:rFonts w:eastAsia="Times New Roman" w:cstheme="minorHAnsi"/>
          <w:b/>
          <w:sz w:val="17"/>
          <w:szCs w:val="17"/>
          <w:lang w:val="en-US" w:eastAsia="da-DK"/>
        </w:rPr>
        <w:t>.</w:t>
      </w:r>
      <w:r w:rsidR="00590113" w:rsidRPr="00AE0559">
        <w:rPr>
          <w:rFonts w:eastAsia="Times New Roman" w:cstheme="minorHAnsi"/>
          <w:b/>
          <w:sz w:val="17"/>
          <w:szCs w:val="17"/>
          <w:lang w:val="en-US" w:eastAsia="da-DK"/>
        </w:rPr>
        <w:tab/>
        <w:t>Subcontracting and assignment</w:t>
      </w:r>
    </w:p>
    <w:p w14:paraId="5B22AF42" w14:textId="1712E9FD" w:rsidR="002517DF" w:rsidRDefault="00D31312" w:rsidP="002517DF">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3</w:t>
      </w:r>
      <w:r w:rsidR="00AF2F2A" w:rsidRPr="00CD17C7">
        <w:rPr>
          <w:rFonts w:eastAsia="Times New Roman" w:cstheme="minorHAnsi"/>
          <w:bCs/>
          <w:sz w:val="17"/>
          <w:szCs w:val="17"/>
          <w:lang w:val="en-US" w:eastAsia="da-DK"/>
        </w:rPr>
        <w:t>.1</w:t>
      </w:r>
      <w:r w:rsidR="00CD17C7">
        <w:rPr>
          <w:rFonts w:eastAsia="Times New Roman" w:cstheme="minorHAnsi"/>
          <w:bCs/>
          <w:sz w:val="17"/>
          <w:szCs w:val="17"/>
          <w:lang w:val="en-US" w:eastAsia="da-DK"/>
        </w:rPr>
        <w:tab/>
      </w:r>
      <w:r w:rsidRPr="00CD17C7">
        <w:rPr>
          <w:rFonts w:eastAsia="Times New Roman" w:cstheme="minorHAnsi"/>
          <w:bCs/>
          <w:sz w:val="17"/>
          <w:szCs w:val="17"/>
          <w:lang w:val="en-US" w:eastAsia="da-DK"/>
        </w:rPr>
        <w:t>The Supplier shall not subcontract or assign any part of the performance required under the Agreement without the</w:t>
      </w:r>
      <w:r w:rsidR="00181C04" w:rsidRPr="00CD17C7">
        <w:rPr>
          <w:rFonts w:eastAsia="Times New Roman" w:cstheme="minorHAnsi"/>
          <w:bCs/>
          <w:sz w:val="17"/>
          <w:szCs w:val="17"/>
          <w:lang w:val="en-US" w:eastAsia="da-DK"/>
        </w:rPr>
        <w:t xml:space="preserve"> prior</w:t>
      </w:r>
      <w:r w:rsidRPr="00CD17C7">
        <w:rPr>
          <w:rFonts w:eastAsia="Times New Roman" w:cstheme="minorHAnsi"/>
          <w:bCs/>
          <w:sz w:val="17"/>
          <w:szCs w:val="17"/>
          <w:lang w:val="en-US" w:eastAsia="da-DK"/>
        </w:rPr>
        <w:t xml:space="preserve"> written consent of </w:t>
      </w:r>
      <w:r w:rsidR="00A84D20" w:rsidRPr="00CD17C7">
        <w:rPr>
          <w:rFonts w:eastAsia="Times New Roman" w:cstheme="minorHAnsi"/>
          <w:bCs/>
          <w:sz w:val="17"/>
          <w:szCs w:val="17"/>
          <w:lang w:val="en-US" w:eastAsia="da-DK"/>
        </w:rPr>
        <w:t>ProCon</w:t>
      </w:r>
      <w:r w:rsidRPr="00CD17C7">
        <w:rPr>
          <w:rFonts w:eastAsia="Times New Roman" w:cstheme="minorHAnsi"/>
          <w:bCs/>
          <w:sz w:val="17"/>
          <w:szCs w:val="17"/>
          <w:lang w:val="en-US" w:eastAsia="da-DK"/>
        </w:rPr>
        <w:t xml:space="preserve">. </w:t>
      </w:r>
    </w:p>
    <w:p w14:paraId="6C3452B9" w14:textId="77777777" w:rsid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p>
    <w:p w14:paraId="34421599" w14:textId="6AD89F91" w:rsidR="0056460A"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r>
        <w:rPr>
          <w:rFonts w:eastAsia="Times New Roman" w:cstheme="minorHAnsi"/>
          <w:bCs/>
          <w:sz w:val="17"/>
          <w:szCs w:val="17"/>
          <w:lang w:val="en-US" w:eastAsia="da-DK"/>
        </w:rPr>
        <w:t>2</w:t>
      </w:r>
      <w:r w:rsidR="007B7B07">
        <w:rPr>
          <w:rFonts w:eastAsia="Times New Roman" w:cstheme="minorHAnsi"/>
          <w:bCs/>
          <w:sz w:val="17"/>
          <w:szCs w:val="17"/>
          <w:lang w:val="en-US" w:eastAsia="da-DK"/>
        </w:rPr>
        <w:t>3</w:t>
      </w:r>
      <w:r>
        <w:rPr>
          <w:rFonts w:eastAsia="Times New Roman" w:cstheme="minorHAnsi"/>
          <w:bCs/>
          <w:sz w:val="17"/>
          <w:szCs w:val="17"/>
          <w:lang w:val="en-US" w:eastAsia="da-DK"/>
        </w:rPr>
        <w:t>.2</w:t>
      </w:r>
      <w:r>
        <w:rPr>
          <w:rFonts w:eastAsia="Times New Roman" w:cstheme="minorHAnsi"/>
          <w:bCs/>
          <w:sz w:val="17"/>
          <w:szCs w:val="17"/>
          <w:lang w:val="en-US" w:eastAsia="da-DK"/>
        </w:rPr>
        <w:tab/>
      </w:r>
      <w:r w:rsidR="00D73388" w:rsidRPr="00CD17C7">
        <w:rPr>
          <w:rFonts w:eastAsia="Times New Roman" w:cstheme="minorHAnsi"/>
          <w:bCs/>
          <w:sz w:val="17"/>
          <w:szCs w:val="17"/>
          <w:lang w:val="en-US" w:eastAsia="da-DK"/>
        </w:rPr>
        <w:t>ProCon is entitled to assign and/or transfer this Agreement and all rights and obligations thereunder by giving written notice to the Supplier.</w:t>
      </w:r>
    </w:p>
    <w:p w14:paraId="2A3080A3" w14:textId="77777777" w:rsidR="002517DF" w:rsidRDefault="002517DF" w:rsidP="002517DF">
      <w:pPr>
        <w:tabs>
          <w:tab w:val="left" w:pos="426"/>
        </w:tabs>
        <w:spacing w:after="0" w:line="240" w:lineRule="auto"/>
        <w:ind w:left="426" w:hanging="426"/>
        <w:jc w:val="both"/>
        <w:rPr>
          <w:rFonts w:eastAsia="Times New Roman" w:cstheme="minorHAnsi"/>
          <w:bCs/>
          <w:sz w:val="17"/>
          <w:szCs w:val="17"/>
          <w:lang w:val="en-US" w:eastAsia="da-DK"/>
        </w:rPr>
      </w:pPr>
    </w:p>
    <w:p w14:paraId="4ADB66D7"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0637122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E999576"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805517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78DAA4D"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600E44EC"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57CA237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2307300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1F26A84"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5609B752"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02BE40E"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42564A2A"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4A636A8E"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6901920E"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32FFA5B5"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4851301A"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2712F5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227DE725"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097AD640"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0DF54A81"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8AA6E58"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AB46C9B"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6E5B5C9" w14:textId="77777777" w:rsidR="007B7B0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5AE5CD02" w14:textId="77777777" w:rsidR="007B7B07" w:rsidRPr="00CD17C7" w:rsidRDefault="007B7B07" w:rsidP="002517DF">
      <w:pPr>
        <w:tabs>
          <w:tab w:val="left" w:pos="426"/>
        </w:tabs>
        <w:spacing w:after="0" w:line="240" w:lineRule="auto"/>
        <w:ind w:left="426" w:hanging="426"/>
        <w:jc w:val="both"/>
        <w:rPr>
          <w:rFonts w:eastAsia="Times New Roman" w:cstheme="minorHAnsi"/>
          <w:bCs/>
          <w:sz w:val="17"/>
          <w:szCs w:val="17"/>
          <w:lang w:val="en-US" w:eastAsia="da-DK"/>
        </w:rPr>
      </w:pPr>
    </w:p>
    <w:p w14:paraId="717C1E23" w14:textId="0CACE2DB" w:rsidR="00590113"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w:t>
      </w:r>
      <w:r w:rsidR="002517DF">
        <w:rPr>
          <w:rFonts w:eastAsia="Times New Roman" w:cstheme="minorHAnsi"/>
          <w:bCs/>
          <w:sz w:val="17"/>
          <w:szCs w:val="17"/>
          <w:lang w:val="en-US" w:eastAsia="da-DK"/>
        </w:rPr>
        <w:t>3</w:t>
      </w:r>
      <w:r w:rsidR="002517DF">
        <w:rPr>
          <w:rFonts w:eastAsia="Times New Roman" w:cstheme="minorHAnsi"/>
          <w:bCs/>
          <w:sz w:val="17"/>
          <w:szCs w:val="17"/>
          <w:lang w:val="en-US" w:eastAsia="da-DK"/>
        </w:rPr>
        <w:tab/>
      </w:r>
      <w:r w:rsidR="00590113" w:rsidRPr="00CD17C7">
        <w:rPr>
          <w:rFonts w:eastAsia="Times New Roman" w:cstheme="minorHAnsi"/>
          <w:bCs/>
          <w:sz w:val="17"/>
          <w:szCs w:val="17"/>
          <w:lang w:val="en-US" w:eastAsia="da-DK"/>
        </w:rPr>
        <w:t xml:space="preserve">The Supplier </w:t>
      </w:r>
      <w:r w:rsidR="00D31312" w:rsidRPr="00CD17C7">
        <w:rPr>
          <w:rFonts w:eastAsia="Times New Roman" w:cstheme="minorHAnsi"/>
          <w:bCs/>
          <w:sz w:val="17"/>
          <w:szCs w:val="17"/>
          <w:lang w:val="en-US" w:eastAsia="da-DK"/>
        </w:rPr>
        <w:t>shall be solely liable for the s</w:t>
      </w:r>
      <w:r w:rsidR="00590113" w:rsidRPr="00CD17C7">
        <w:rPr>
          <w:rFonts w:eastAsia="Times New Roman" w:cstheme="minorHAnsi"/>
          <w:bCs/>
          <w:sz w:val="17"/>
          <w:szCs w:val="17"/>
          <w:lang w:val="en-US" w:eastAsia="da-DK"/>
        </w:rPr>
        <w:t xml:space="preserve">ubcontractors and other </w:t>
      </w:r>
      <w:r w:rsidR="00D31312" w:rsidRPr="00CD17C7">
        <w:rPr>
          <w:rFonts w:eastAsia="Times New Roman" w:cstheme="minorHAnsi"/>
          <w:bCs/>
          <w:sz w:val="17"/>
          <w:szCs w:val="17"/>
          <w:lang w:val="en-US" w:eastAsia="da-DK"/>
        </w:rPr>
        <w:t xml:space="preserve">parties engaged by the Supplier and </w:t>
      </w:r>
      <w:r w:rsidR="00590113" w:rsidRPr="00CD17C7">
        <w:rPr>
          <w:rFonts w:eastAsia="Times New Roman" w:cstheme="minorHAnsi"/>
          <w:bCs/>
          <w:sz w:val="17"/>
          <w:szCs w:val="17"/>
          <w:lang w:val="en-US" w:eastAsia="da-DK"/>
        </w:rPr>
        <w:t>shall ensure that the subcontractors comply with the</w:t>
      </w:r>
      <w:r w:rsidR="00181C04" w:rsidRPr="00CD17C7">
        <w:rPr>
          <w:rFonts w:eastAsia="Times New Roman" w:cstheme="minorHAnsi"/>
          <w:bCs/>
          <w:sz w:val="17"/>
          <w:szCs w:val="17"/>
          <w:lang w:val="en-US" w:eastAsia="da-DK"/>
        </w:rPr>
        <w:t xml:space="preserve"> terms and</w:t>
      </w:r>
      <w:r w:rsidR="00590113" w:rsidRPr="00CD17C7">
        <w:rPr>
          <w:rFonts w:eastAsia="Times New Roman" w:cstheme="minorHAnsi"/>
          <w:bCs/>
          <w:sz w:val="17"/>
          <w:szCs w:val="17"/>
          <w:lang w:val="en-US" w:eastAsia="da-DK"/>
        </w:rPr>
        <w:t xml:space="preserve"> conditions specified in the Agreement. </w:t>
      </w:r>
    </w:p>
    <w:p w14:paraId="4CFB016D" w14:textId="77777777" w:rsidR="007B7B07" w:rsidRPr="00CD17C7" w:rsidRDefault="007B7B07" w:rsidP="00AE0559">
      <w:pPr>
        <w:tabs>
          <w:tab w:val="left" w:pos="426"/>
        </w:tabs>
        <w:spacing w:after="0" w:line="240" w:lineRule="auto"/>
        <w:ind w:left="426" w:hanging="426"/>
        <w:jc w:val="both"/>
        <w:rPr>
          <w:rFonts w:eastAsia="Times New Roman" w:cstheme="minorHAnsi"/>
          <w:bCs/>
          <w:sz w:val="17"/>
          <w:szCs w:val="17"/>
          <w:lang w:val="en-US" w:eastAsia="da-DK"/>
        </w:rPr>
      </w:pPr>
    </w:p>
    <w:p w14:paraId="04FA4034" w14:textId="72E9B70C" w:rsidR="00D31312"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w:t>
      </w:r>
      <w:r w:rsidR="002517DF">
        <w:rPr>
          <w:rFonts w:eastAsia="Times New Roman" w:cstheme="minorHAnsi"/>
          <w:bCs/>
          <w:sz w:val="17"/>
          <w:szCs w:val="17"/>
          <w:lang w:val="en-US" w:eastAsia="da-DK"/>
        </w:rPr>
        <w:t>4</w:t>
      </w:r>
      <w:r w:rsidR="002517DF">
        <w:rPr>
          <w:rFonts w:eastAsia="Times New Roman" w:cstheme="minorHAnsi"/>
          <w:bCs/>
          <w:sz w:val="17"/>
          <w:szCs w:val="17"/>
          <w:lang w:val="en-US" w:eastAsia="da-DK"/>
        </w:rPr>
        <w:tab/>
      </w:r>
      <w:r w:rsidR="00A84D20" w:rsidRPr="00CD17C7">
        <w:rPr>
          <w:rFonts w:eastAsia="Times New Roman" w:cstheme="minorHAnsi"/>
          <w:bCs/>
          <w:sz w:val="17"/>
          <w:szCs w:val="17"/>
          <w:lang w:val="en-US" w:eastAsia="da-DK"/>
        </w:rPr>
        <w:t>ProCon</w:t>
      </w:r>
      <w:r w:rsidR="00D31312" w:rsidRPr="00CD17C7">
        <w:rPr>
          <w:rFonts w:eastAsia="Times New Roman" w:cstheme="minorHAnsi"/>
          <w:bCs/>
          <w:sz w:val="17"/>
          <w:szCs w:val="17"/>
          <w:lang w:val="en-US" w:eastAsia="da-DK"/>
        </w:rPr>
        <w:t xml:space="preserve"> is entitled to request </w:t>
      </w:r>
      <w:r w:rsidR="00590113" w:rsidRPr="00CD17C7">
        <w:rPr>
          <w:rFonts w:eastAsia="Times New Roman" w:cstheme="minorHAnsi"/>
          <w:bCs/>
          <w:sz w:val="17"/>
          <w:szCs w:val="17"/>
          <w:lang w:val="en-US" w:eastAsia="da-DK"/>
        </w:rPr>
        <w:t>technical clarification or p</w:t>
      </w:r>
      <w:r w:rsidR="00D31312" w:rsidRPr="00CD17C7">
        <w:rPr>
          <w:rFonts w:eastAsia="Times New Roman" w:cstheme="minorHAnsi"/>
          <w:bCs/>
          <w:sz w:val="17"/>
          <w:szCs w:val="17"/>
          <w:lang w:val="en-US" w:eastAsia="da-DK"/>
        </w:rPr>
        <w:t>roject meetings with the</w:t>
      </w:r>
      <w:r w:rsidR="00181C04" w:rsidRPr="00CD17C7">
        <w:rPr>
          <w:rFonts w:eastAsia="Times New Roman" w:cstheme="minorHAnsi"/>
          <w:bCs/>
          <w:sz w:val="17"/>
          <w:szCs w:val="17"/>
          <w:lang w:val="en-US" w:eastAsia="da-DK"/>
        </w:rPr>
        <w:t xml:space="preserve"> Supplier’s</w:t>
      </w:r>
      <w:r w:rsidR="00D31312" w:rsidRPr="00CD17C7">
        <w:rPr>
          <w:rFonts w:eastAsia="Times New Roman" w:cstheme="minorHAnsi"/>
          <w:bCs/>
          <w:sz w:val="17"/>
          <w:szCs w:val="17"/>
          <w:lang w:val="en-US" w:eastAsia="da-DK"/>
        </w:rPr>
        <w:t xml:space="preserve"> subcontractors, and </w:t>
      </w:r>
      <w:r w:rsidR="00A84D20" w:rsidRPr="00CD17C7">
        <w:rPr>
          <w:rFonts w:eastAsia="Times New Roman" w:cstheme="minorHAnsi"/>
          <w:bCs/>
          <w:sz w:val="17"/>
          <w:szCs w:val="17"/>
          <w:lang w:val="en-US" w:eastAsia="da-DK"/>
        </w:rPr>
        <w:t>ProCon</w:t>
      </w:r>
      <w:r w:rsidR="00590113" w:rsidRPr="00CD17C7">
        <w:rPr>
          <w:rFonts w:eastAsia="Times New Roman" w:cstheme="minorHAnsi"/>
          <w:bCs/>
          <w:sz w:val="17"/>
          <w:szCs w:val="17"/>
          <w:lang w:val="en-US" w:eastAsia="da-DK"/>
        </w:rPr>
        <w:t xml:space="preserve"> and </w:t>
      </w:r>
      <w:r w:rsidR="00181C04" w:rsidRPr="00CD17C7">
        <w:rPr>
          <w:rFonts w:eastAsia="Times New Roman" w:cstheme="minorHAnsi"/>
          <w:bCs/>
          <w:sz w:val="17"/>
          <w:szCs w:val="17"/>
          <w:lang w:val="en-US" w:eastAsia="da-DK"/>
        </w:rPr>
        <w:t>its</w:t>
      </w:r>
      <w:r w:rsidR="00590113" w:rsidRPr="00CD17C7">
        <w:rPr>
          <w:rFonts w:eastAsia="Times New Roman" w:cstheme="minorHAnsi"/>
          <w:bCs/>
          <w:sz w:val="17"/>
          <w:szCs w:val="17"/>
          <w:lang w:val="en-US" w:eastAsia="da-DK"/>
        </w:rPr>
        <w:t xml:space="preserve"> client</w:t>
      </w:r>
      <w:r w:rsidR="00181C04" w:rsidRPr="00CD17C7">
        <w:rPr>
          <w:rFonts w:eastAsia="Times New Roman" w:cstheme="minorHAnsi"/>
          <w:bCs/>
          <w:sz w:val="17"/>
          <w:szCs w:val="17"/>
          <w:lang w:val="en-US" w:eastAsia="da-DK"/>
        </w:rPr>
        <w:t>s</w:t>
      </w:r>
      <w:r w:rsidR="00590113" w:rsidRPr="00CD17C7">
        <w:rPr>
          <w:rFonts w:eastAsia="Times New Roman" w:cstheme="minorHAnsi"/>
          <w:bCs/>
          <w:sz w:val="17"/>
          <w:szCs w:val="17"/>
          <w:lang w:val="en-US" w:eastAsia="da-DK"/>
        </w:rPr>
        <w:t xml:space="preserve"> are </w:t>
      </w:r>
      <w:r w:rsidR="00181C04" w:rsidRPr="00CD17C7">
        <w:rPr>
          <w:rFonts w:eastAsia="Times New Roman" w:cstheme="minorHAnsi"/>
          <w:bCs/>
          <w:sz w:val="17"/>
          <w:szCs w:val="17"/>
          <w:lang w:val="en-US" w:eastAsia="da-DK"/>
        </w:rPr>
        <w:t xml:space="preserve">entitled </w:t>
      </w:r>
      <w:r w:rsidR="00590113" w:rsidRPr="00CD17C7">
        <w:rPr>
          <w:rFonts w:eastAsia="Times New Roman" w:cstheme="minorHAnsi"/>
          <w:bCs/>
          <w:sz w:val="17"/>
          <w:szCs w:val="17"/>
          <w:lang w:val="en-US" w:eastAsia="da-DK"/>
        </w:rPr>
        <w:t>to communicate directly with</w:t>
      </w:r>
      <w:r w:rsidR="00181C04" w:rsidRPr="00CD17C7">
        <w:rPr>
          <w:rFonts w:eastAsia="Times New Roman" w:cstheme="minorHAnsi"/>
          <w:bCs/>
          <w:sz w:val="17"/>
          <w:szCs w:val="17"/>
          <w:lang w:val="en-US" w:eastAsia="da-DK"/>
        </w:rPr>
        <w:t xml:space="preserve"> the Supplier’s</w:t>
      </w:r>
      <w:r w:rsidR="00590113" w:rsidRPr="00CD17C7">
        <w:rPr>
          <w:rFonts w:eastAsia="Times New Roman" w:cstheme="minorHAnsi"/>
          <w:bCs/>
          <w:sz w:val="17"/>
          <w:szCs w:val="17"/>
          <w:lang w:val="en-US" w:eastAsia="da-DK"/>
        </w:rPr>
        <w:t xml:space="preserve"> subcontractors</w:t>
      </w:r>
      <w:r w:rsidR="00D31312" w:rsidRPr="00CD17C7">
        <w:rPr>
          <w:rFonts w:eastAsia="Times New Roman" w:cstheme="minorHAnsi"/>
          <w:bCs/>
          <w:sz w:val="17"/>
          <w:szCs w:val="17"/>
          <w:lang w:val="en-US" w:eastAsia="da-DK"/>
        </w:rPr>
        <w:t xml:space="preserve">. </w:t>
      </w:r>
    </w:p>
    <w:p w14:paraId="0D2EBE41" w14:textId="77777777" w:rsidR="002517DF" w:rsidRPr="00CD17C7"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7A5D6800" w14:textId="7040D2D0" w:rsidR="0052574E" w:rsidRPr="002517DF" w:rsidRDefault="00AF2F2A" w:rsidP="002517DF">
      <w:pPr>
        <w:tabs>
          <w:tab w:val="left" w:pos="426"/>
        </w:tabs>
        <w:spacing w:after="0" w:line="240" w:lineRule="auto"/>
        <w:ind w:left="426" w:hanging="426"/>
        <w:jc w:val="both"/>
        <w:rPr>
          <w:rFonts w:eastAsia="Times New Roman" w:cstheme="minorHAnsi"/>
          <w:bCs/>
          <w:sz w:val="17"/>
          <w:szCs w:val="17"/>
          <w:lang w:val="en-US" w:eastAsia="da-DK"/>
        </w:rPr>
      </w:pPr>
      <w:r w:rsidRPr="00CD17C7">
        <w:rPr>
          <w:rFonts w:eastAsia="Times New Roman" w:cstheme="minorHAnsi"/>
          <w:bCs/>
          <w:sz w:val="17"/>
          <w:szCs w:val="17"/>
          <w:lang w:val="en-US" w:eastAsia="da-DK"/>
        </w:rPr>
        <w:t>2</w:t>
      </w:r>
      <w:r w:rsidR="007B7B07">
        <w:rPr>
          <w:rFonts w:eastAsia="Times New Roman" w:cstheme="minorHAnsi"/>
          <w:bCs/>
          <w:sz w:val="17"/>
          <w:szCs w:val="17"/>
          <w:lang w:val="en-US" w:eastAsia="da-DK"/>
        </w:rPr>
        <w:t>3</w:t>
      </w:r>
      <w:r w:rsidRPr="00CD17C7">
        <w:rPr>
          <w:rFonts w:eastAsia="Times New Roman" w:cstheme="minorHAnsi"/>
          <w:bCs/>
          <w:sz w:val="17"/>
          <w:szCs w:val="17"/>
          <w:lang w:val="en-US" w:eastAsia="da-DK"/>
        </w:rPr>
        <w:t>.</w:t>
      </w:r>
      <w:r w:rsidR="002517DF">
        <w:rPr>
          <w:rFonts w:eastAsia="Times New Roman" w:cstheme="minorHAnsi"/>
          <w:bCs/>
          <w:sz w:val="17"/>
          <w:szCs w:val="17"/>
          <w:lang w:val="en-US" w:eastAsia="da-DK"/>
        </w:rPr>
        <w:t>5</w:t>
      </w:r>
      <w:r w:rsidR="002517DF">
        <w:rPr>
          <w:rFonts w:eastAsia="Times New Roman" w:cstheme="minorHAnsi"/>
          <w:bCs/>
          <w:sz w:val="17"/>
          <w:szCs w:val="17"/>
          <w:lang w:val="en-US" w:eastAsia="da-DK"/>
        </w:rPr>
        <w:tab/>
      </w:r>
      <w:r w:rsidR="00D31312" w:rsidRPr="00CD17C7">
        <w:rPr>
          <w:rFonts w:eastAsia="Times New Roman" w:cstheme="minorHAnsi"/>
          <w:bCs/>
          <w:sz w:val="17"/>
          <w:szCs w:val="17"/>
          <w:lang w:val="en-US" w:eastAsia="da-DK"/>
        </w:rPr>
        <w:t xml:space="preserve">If requested, the Supplier shall provide </w:t>
      </w:r>
      <w:r w:rsidR="00A84D20" w:rsidRPr="00CD17C7">
        <w:rPr>
          <w:rFonts w:eastAsia="Times New Roman" w:cstheme="minorHAnsi"/>
          <w:bCs/>
          <w:sz w:val="17"/>
          <w:szCs w:val="17"/>
          <w:lang w:val="en-US" w:eastAsia="da-DK"/>
        </w:rPr>
        <w:t>ProCon</w:t>
      </w:r>
      <w:r w:rsidR="00D31312" w:rsidRPr="00CD17C7">
        <w:rPr>
          <w:rFonts w:eastAsia="Times New Roman" w:cstheme="minorHAnsi"/>
          <w:bCs/>
          <w:sz w:val="17"/>
          <w:szCs w:val="17"/>
          <w:lang w:val="en-US" w:eastAsia="da-DK"/>
        </w:rPr>
        <w:t xml:space="preserve"> with copies of the conditions of the quotation from his subcontractors and final orders.</w:t>
      </w:r>
    </w:p>
    <w:p w14:paraId="508BE3C9" w14:textId="6611DCCE" w:rsidR="00722228" w:rsidRPr="00AE0559" w:rsidRDefault="00722228" w:rsidP="00AE0559">
      <w:pPr>
        <w:tabs>
          <w:tab w:val="left" w:pos="426"/>
        </w:tabs>
        <w:spacing w:after="0" w:line="240" w:lineRule="auto"/>
        <w:ind w:left="426" w:hanging="426"/>
        <w:jc w:val="both"/>
        <w:rPr>
          <w:rFonts w:eastAsia="Times New Roman" w:cstheme="minorHAnsi"/>
          <w:b/>
          <w:sz w:val="17"/>
          <w:szCs w:val="17"/>
          <w:lang w:val="en-US" w:eastAsia="da-DK"/>
        </w:rPr>
      </w:pPr>
    </w:p>
    <w:p w14:paraId="0553194D" w14:textId="3313E2B5" w:rsidR="00722228" w:rsidRPr="00AE0559" w:rsidRDefault="00722228" w:rsidP="00AE0559">
      <w:pPr>
        <w:tabs>
          <w:tab w:val="left" w:pos="426"/>
        </w:tabs>
        <w:spacing w:after="0" w:line="240" w:lineRule="auto"/>
        <w:ind w:left="426" w:hanging="426"/>
        <w:jc w:val="both"/>
        <w:rPr>
          <w:rFonts w:eastAsia="Times New Roman" w:cstheme="minorHAnsi"/>
          <w:b/>
          <w:sz w:val="17"/>
          <w:szCs w:val="17"/>
          <w:lang w:val="en-US" w:eastAsia="da-DK"/>
        </w:rPr>
      </w:pPr>
      <w:r w:rsidRPr="00AE0559">
        <w:rPr>
          <w:rFonts w:eastAsia="Times New Roman" w:cstheme="minorHAnsi"/>
          <w:b/>
          <w:sz w:val="17"/>
          <w:szCs w:val="17"/>
          <w:lang w:val="en-US" w:eastAsia="da-DK"/>
        </w:rPr>
        <w:t>2</w:t>
      </w:r>
      <w:r w:rsidR="007B7B07">
        <w:rPr>
          <w:rFonts w:eastAsia="Times New Roman" w:cstheme="minorHAnsi"/>
          <w:b/>
          <w:sz w:val="17"/>
          <w:szCs w:val="17"/>
          <w:lang w:val="en-US" w:eastAsia="da-DK"/>
        </w:rPr>
        <w:t>4</w:t>
      </w:r>
      <w:r w:rsidR="00AF2F2A" w:rsidRPr="00AE0559">
        <w:rPr>
          <w:rFonts w:eastAsia="Times New Roman" w:cstheme="minorHAnsi"/>
          <w:b/>
          <w:sz w:val="17"/>
          <w:szCs w:val="17"/>
          <w:lang w:val="en-US" w:eastAsia="da-DK"/>
        </w:rPr>
        <w:t>.</w:t>
      </w:r>
      <w:r w:rsidRPr="00AE0559">
        <w:rPr>
          <w:rFonts w:eastAsia="Times New Roman" w:cstheme="minorHAnsi"/>
          <w:b/>
          <w:sz w:val="17"/>
          <w:szCs w:val="17"/>
          <w:lang w:val="en-US" w:eastAsia="da-DK"/>
        </w:rPr>
        <w:tab/>
        <w:t>Governing law and disputes</w:t>
      </w:r>
    </w:p>
    <w:p w14:paraId="1922B841" w14:textId="4F49290E" w:rsidR="00722228"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w:t>
      </w:r>
      <w:r w:rsidR="007B7B07">
        <w:rPr>
          <w:rFonts w:eastAsia="Times New Roman" w:cstheme="minorHAnsi"/>
          <w:bCs/>
          <w:sz w:val="17"/>
          <w:szCs w:val="17"/>
          <w:lang w:val="en-US" w:eastAsia="da-DK"/>
        </w:rPr>
        <w:t>4</w:t>
      </w:r>
      <w:r w:rsidRPr="002517DF">
        <w:rPr>
          <w:rFonts w:eastAsia="Times New Roman" w:cstheme="minorHAnsi"/>
          <w:bCs/>
          <w:sz w:val="17"/>
          <w:szCs w:val="17"/>
          <w:lang w:val="en-US" w:eastAsia="da-DK"/>
        </w:rPr>
        <w:t>.1</w:t>
      </w:r>
      <w:r w:rsidR="002517DF" w:rsidRPr="002517DF">
        <w:rPr>
          <w:rFonts w:eastAsia="Times New Roman" w:cstheme="minorHAnsi"/>
          <w:bCs/>
          <w:sz w:val="17"/>
          <w:szCs w:val="17"/>
          <w:lang w:val="en-US" w:eastAsia="da-DK"/>
        </w:rPr>
        <w:tab/>
      </w:r>
      <w:r w:rsidR="00722228" w:rsidRPr="002517DF">
        <w:rPr>
          <w:rFonts w:eastAsia="Times New Roman" w:cstheme="minorHAnsi"/>
          <w:bCs/>
          <w:sz w:val="17"/>
          <w:szCs w:val="17"/>
          <w:lang w:val="en-US" w:eastAsia="da-DK"/>
        </w:rPr>
        <w:t xml:space="preserve">The governing law of the Agreement shall be Danish Law. </w:t>
      </w:r>
    </w:p>
    <w:p w14:paraId="22F2B737" w14:textId="77777777" w:rsidR="002517DF" w:rsidRPr="002517DF"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427077B2" w14:textId="03BBDFB4" w:rsidR="00722228"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w:t>
      </w:r>
      <w:r w:rsidR="007B7B07">
        <w:rPr>
          <w:rFonts w:eastAsia="Times New Roman" w:cstheme="minorHAnsi"/>
          <w:bCs/>
          <w:sz w:val="17"/>
          <w:szCs w:val="17"/>
          <w:lang w:val="en-US" w:eastAsia="da-DK"/>
        </w:rPr>
        <w:t>4</w:t>
      </w:r>
      <w:r w:rsidRPr="002517DF">
        <w:rPr>
          <w:rFonts w:eastAsia="Times New Roman" w:cstheme="minorHAnsi"/>
          <w:bCs/>
          <w:sz w:val="17"/>
          <w:szCs w:val="17"/>
          <w:lang w:val="en-US" w:eastAsia="da-DK"/>
        </w:rPr>
        <w:t>.2</w:t>
      </w:r>
      <w:r w:rsidR="002517DF" w:rsidRPr="002517DF">
        <w:rPr>
          <w:rFonts w:eastAsia="Times New Roman" w:cstheme="minorHAnsi"/>
          <w:bCs/>
          <w:sz w:val="17"/>
          <w:szCs w:val="17"/>
          <w:lang w:val="en-US" w:eastAsia="da-DK"/>
        </w:rPr>
        <w:tab/>
      </w:r>
      <w:r w:rsidR="00A84D20" w:rsidRPr="002517DF">
        <w:rPr>
          <w:rFonts w:eastAsia="Times New Roman" w:cstheme="minorHAnsi"/>
          <w:bCs/>
          <w:sz w:val="17"/>
          <w:szCs w:val="17"/>
          <w:lang w:val="en-US" w:eastAsia="da-DK"/>
        </w:rPr>
        <w:t>ProCon</w:t>
      </w:r>
      <w:r w:rsidR="00722228" w:rsidRPr="002517DF">
        <w:rPr>
          <w:rFonts w:eastAsia="Times New Roman" w:cstheme="minorHAnsi"/>
          <w:bCs/>
          <w:sz w:val="17"/>
          <w:szCs w:val="17"/>
          <w:lang w:val="en-US" w:eastAsia="da-DK"/>
        </w:rPr>
        <w:t>, the Supplier and</w:t>
      </w:r>
      <w:r w:rsidR="00181C04" w:rsidRPr="002517DF">
        <w:rPr>
          <w:rFonts w:eastAsia="Times New Roman" w:cstheme="minorHAnsi"/>
          <w:bCs/>
          <w:sz w:val="17"/>
          <w:szCs w:val="17"/>
          <w:lang w:val="en-US" w:eastAsia="da-DK"/>
        </w:rPr>
        <w:t xml:space="preserve"> its</w:t>
      </w:r>
      <w:r w:rsidR="00722228" w:rsidRPr="002517DF">
        <w:rPr>
          <w:rFonts w:eastAsia="Times New Roman" w:cstheme="minorHAnsi"/>
          <w:bCs/>
          <w:sz w:val="17"/>
          <w:szCs w:val="17"/>
          <w:lang w:val="en-US" w:eastAsia="da-DK"/>
        </w:rPr>
        <w:t xml:space="preserve"> subcontractors (where applicable) shall seek to mutually resolve any dispute arising during the performance of the Agreement, with minimal impact to any commercial and delivery agreements. </w:t>
      </w:r>
    </w:p>
    <w:p w14:paraId="6C1746A2" w14:textId="77777777" w:rsidR="002517DF" w:rsidRPr="002517DF"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4EC966AB" w14:textId="5E2AF5FE" w:rsidR="009A5A50" w:rsidRDefault="00AF2F2A" w:rsidP="00AE0559">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w:t>
      </w:r>
      <w:r w:rsidR="007B7B07">
        <w:rPr>
          <w:rFonts w:eastAsia="Times New Roman" w:cstheme="minorHAnsi"/>
          <w:bCs/>
          <w:sz w:val="17"/>
          <w:szCs w:val="17"/>
          <w:lang w:val="en-US" w:eastAsia="da-DK"/>
        </w:rPr>
        <w:t>4</w:t>
      </w:r>
      <w:r w:rsidRPr="002517DF">
        <w:rPr>
          <w:rFonts w:eastAsia="Times New Roman" w:cstheme="minorHAnsi"/>
          <w:bCs/>
          <w:sz w:val="17"/>
          <w:szCs w:val="17"/>
          <w:lang w:val="en-US" w:eastAsia="da-DK"/>
        </w:rPr>
        <w:t>.3</w:t>
      </w:r>
      <w:r w:rsidR="002517DF" w:rsidRPr="002517DF">
        <w:rPr>
          <w:rFonts w:eastAsia="Times New Roman" w:cstheme="minorHAnsi"/>
          <w:bCs/>
          <w:sz w:val="17"/>
          <w:szCs w:val="17"/>
          <w:lang w:val="en-US" w:eastAsia="da-DK"/>
        </w:rPr>
        <w:tab/>
      </w:r>
      <w:r w:rsidR="00722228" w:rsidRPr="002517DF">
        <w:rPr>
          <w:rFonts w:eastAsia="Times New Roman" w:cstheme="minorHAnsi"/>
          <w:bCs/>
          <w:sz w:val="17"/>
          <w:szCs w:val="17"/>
          <w:lang w:val="en-US" w:eastAsia="da-DK"/>
        </w:rPr>
        <w:t xml:space="preserve">Performance of the Works under the Agreement shall continue during any dispute resolution process, unless </w:t>
      </w:r>
      <w:r w:rsidR="00A84D20" w:rsidRPr="002517DF">
        <w:rPr>
          <w:rFonts w:eastAsia="Times New Roman" w:cstheme="minorHAnsi"/>
          <w:bCs/>
          <w:sz w:val="17"/>
          <w:szCs w:val="17"/>
          <w:lang w:val="en-US" w:eastAsia="da-DK"/>
        </w:rPr>
        <w:t>ProCon</w:t>
      </w:r>
      <w:r w:rsidR="00722228" w:rsidRPr="002517DF">
        <w:rPr>
          <w:rFonts w:eastAsia="Times New Roman" w:cstheme="minorHAnsi"/>
          <w:bCs/>
          <w:sz w:val="17"/>
          <w:szCs w:val="17"/>
          <w:lang w:val="en-US" w:eastAsia="da-DK"/>
        </w:rPr>
        <w:t xml:space="preserve"> issues a suspension notice. </w:t>
      </w:r>
    </w:p>
    <w:p w14:paraId="42CABD4A" w14:textId="77777777" w:rsidR="002517DF" w:rsidRPr="002517DF"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230D2B55" w14:textId="7FDE6710" w:rsidR="009A5A50" w:rsidRDefault="004C51EB" w:rsidP="00AE0559">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w:t>
      </w:r>
      <w:r w:rsidR="007B7B07">
        <w:rPr>
          <w:rFonts w:eastAsia="Times New Roman" w:cstheme="minorHAnsi"/>
          <w:bCs/>
          <w:sz w:val="17"/>
          <w:szCs w:val="17"/>
          <w:lang w:val="en-US" w:eastAsia="da-DK"/>
        </w:rPr>
        <w:t>4</w:t>
      </w:r>
      <w:r w:rsidRPr="002517DF">
        <w:rPr>
          <w:rFonts w:eastAsia="Times New Roman" w:cstheme="minorHAnsi"/>
          <w:bCs/>
          <w:sz w:val="17"/>
          <w:szCs w:val="17"/>
          <w:lang w:val="en-US" w:eastAsia="da-DK"/>
        </w:rPr>
        <w:t>.4</w:t>
      </w:r>
      <w:r w:rsidR="002517DF" w:rsidRPr="002517DF">
        <w:rPr>
          <w:rFonts w:eastAsia="Times New Roman" w:cstheme="minorHAnsi"/>
          <w:bCs/>
          <w:sz w:val="17"/>
          <w:szCs w:val="17"/>
          <w:lang w:val="en-US" w:eastAsia="da-DK"/>
        </w:rPr>
        <w:tab/>
      </w:r>
      <w:r w:rsidR="009A5A50" w:rsidRPr="002517DF">
        <w:rPr>
          <w:rFonts w:eastAsia="Times New Roman" w:cstheme="minorHAnsi"/>
          <w:bCs/>
          <w:sz w:val="17"/>
          <w:szCs w:val="17"/>
          <w:lang w:val="en-US" w:eastAsia="da-DK"/>
        </w:rPr>
        <w:t xml:space="preserve">Any dispute arising out of or in connection </w:t>
      </w:r>
      <w:r w:rsidRPr="002517DF">
        <w:rPr>
          <w:rFonts w:eastAsia="Times New Roman" w:cstheme="minorHAnsi"/>
          <w:bCs/>
          <w:sz w:val="17"/>
          <w:szCs w:val="17"/>
          <w:lang w:val="en-US" w:eastAsia="da-DK"/>
        </w:rPr>
        <w:t>with the Agreement</w:t>
      </w:r>
      <w:r w:rsidR="009A5A50" w:rsidRPr="002517DF">
        <w:rPr>
          <w:rFonts w:eastAsia="Times New Roman" w:cstheme="minorHAnsi"/>
          <w:bCs/>
          <w:sz w:val="17"/>
          <w:szCs w:val="17"/>
          <w:lang w:val="en-US" w:eastAsia="da-DK"/>
        </w:rPr>
        <w:t>, including any disputes regarding the existence, validity or termination thereof, shall be settled by arbitration administrated by The Danish Institute of Arbitration in accordance with the rules of simplified arbitration procedure adopted by The Danish Institute of Arbitration and in force at the time when such proceedings are commenced.</w:t>
      </w:r>
    </w:p>
    <w:p w14:paraId="3CBBA1AC" w14:textId="77777777" w:rsidR="002517DF" w:rsidRPr="002517DF" w:rsidRDefault="002517DF" w:rsidP="00AE0559">
      <w:pPr>
        <w:tabs>
          <w:tab w:val="left" w:pos="426"/>
        </w:tabs>
        <w:spacing w:after="0" w:line="240" w:lineRule="auto"/>
        <w:ind w:left="426" w:hanging="426"/>
        <w:jc w:val="both"/>
        <w:rPr>
          <w:rFonts w:eastAsia="Times New Roman" w:cstheme="minorHAnsi"/>
          <w:bCs/>
          <w:sz w:val="17"/>
          <w:szCs w:val="17"/>
          <w:lang w:val="en-US" w:eastAsia="da-DK"/>
        </w:rPr>
      </w:pPr>
    </w:p>
    <w:p w14:paraId="38DAE103" w14:textId="275130C6" w:rsidR="009A5A50" w:rsidRPr="002517DF" w:rsidRDefault="009A5A50" w:rsidP="00AE0559">
      <w:pPr>
        <w:tabs>
          <w:tab w:val="left" w:pos="426"/>
        </w:tabs>
        <w:spacing w:after="0" w:line="240" w:lineRule="auto"/>
        <w:ind w:left="426" w:hanging="426"/>
        <w:jc w:val="both"/>
        <w:rPr>
          <w:rFonts w:eastAsia="Times New Roman" w:cstheme="minorHAnsi"/>
          <w:bCs/>
          <w:sz w:val="17"/>
          <w:szCs w:val="17"/>
          <w:lang w:val="en-US" w:eastAsia="da-DK"/>
        </w:rPr>
      </w:pPr>
      <w:r w:rsidRPr="002517DF">
        <w:rPr>
          <w:rFonts w:eastAsia="Times New Roman" w:cstheme="minorHAnsi"/>
          <w:bCs/>
          <w:sz w:val="17"/>
          <w:szCs w:val="17"/>
          <w:lang w:val="en-US" w:eastAsia="da-DK"/>
        </w:rPr>
        <w:t>2</w:t>
      </w:r>
      <w:r w:rsidR="007B7B07">
        <w:rPr>
          <w:rFonts w:eastAsia="Times New Roman" w:cstheme="minorHAnsi"/>
          <w:bCs/>
          <w:sz w:val="17"/>
          <w:szCs w:val="17"/>
          <w:lang w:val="en-US" w:eastAsia="da-DK"/>
        </w:rPr>
        <w:t>4</w:t>
      </w:r>
      <w:r w:rsidRPr="002517DF">
        <w:rPr>
          <w:rFonts w:eastAsia="Times New Roman" w:cstheme="minorHAnsi"/>
          <w:bCs/>
          <w:sz w:val="17"/>
          <w:szCs w:val="17"/>
          <w:lang w:val="en-US" w:eastAsia="da-DK"/>
        </w:rPr>
        <w:t>.5</w:t>
      </w:r>
      <w:r w:rsidR="002517DF" w:rsidRPr="002517DF">
        <w:rPr>
          <w:rFonts w:eastAsia="Times New Roman" w:cstheme="minorHAnsi"/>
          <w:bCs/>
          <w:sz w:val="17"/>
          <w:szCs w:val="17"/>
          <w:lang w:val="en-US" w:eastAsia="da-DK"/>
        </w:rPr>
        <w:tab/>
      </w:r>
      <w:r w:rsidRPr="002517DF">
        <w:rPr>
          <w:rFonts w:eastAsia="Times New Roman" w:cstheme="minorHAnsi"/>
          <w:bCs/>
          <w:sz w:val="17"/>
          <w:szCs w:val="17"/>
          <w:lang w:val="en-US" w:eastAsia="da-DK"/>
        </w:rPr>
        <w:t>The place of arbitration shall be Aalborg, Denmark. The language to be used in the proceedings shall be English. The arbitral a</w:t>
      </w:r>
      <w:r w:rsidR="00AF2F2A" w:rsidRPr="002517DF">
        <w:rPr>
          <w:rFonts w:eastAsia="Times New Roman" w:cstheme="minorHAnsi"/>
          <w:bCs/>
          <w:sz w:val="17"/>
          <w:szCs w:val="17"/>
          <w:lang w:val="en-US" w:eastAsia="da-DK"/>
        </w:rPr>
        <w:t>ward shall be kept confidential.</w:t>
      </w:r>
    </w:p>
    <w:sectPr w:rsidR="009A5A50" w:rsidRPr="002517DF" w:rsidSect="00AE0559">
      <w:type w:val="continuous"/>
      <w:pgSz w:w="11906" w:h="16838"/>
      <w:pgMar w:top="1701" w:right="707" w:bottom="1701" w:left="709" w:header="284" w:footer="35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695A" w14:textId="77777777" w:rsidR="003865CC" w:rsidRDefault="003865CC" w:rsidP="00D66A89">
      <w:pPr>
        <w:spacing w:after="0" w:line="240" w:lineRule="auto"/>
      </w:pPr>
      <w:r>
        <w:separator/>
      </w:r>
    </w:p>
  </w:endnote>
  <w:endnote w:type="continuationSeparator" w:id="0">
    <w:p w14:paraId="1E5D0125" w14:textId="77777777" w:rsidR="003865CC" w:rsidRDefault="003865CC" w:rsidP="00D6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B048" w14:textId="77777777" w:rsidR="00722228" w:rsidRPr="00F536F6" w:rsidRDefault="00722228" w:rsidP="00D66A89">
    <w:pPr>
      <w:pStyle w:val="Sidefod"/>
      <w:jc w:val="center"/>
      <w:rPr>
        <w:lang w:val="en-US"/>
      </w:rPr>
    </w:pPr>
    <w:r w:rsidRPr="00F536F6">
      <w:rPr>
        <w:lang w:val="en-US"/>
      </w:rPr>
      <w:t>______________________________________________________________________</w:t>
    </w:r>
  </w:p>
  <w:p w14:paraId="55BE8203" w14:textId="18B2CE09" w:rsidR="00722228" w:rsidRPr="00F536F6" w:rsidRDefault="003C4F11" w:rsidP="00D66A89">
    <w:pPr>
      <w:pStyle w:val="Sidefod"/>
      <w:jc w:val="center"/>
      <w:rPr>
        <w:sz w:val="18"/>
        <w:szCs w:val="18"/>
        <w:lang w:val="en-US"/>
      </w:rPr>
    </w:pPr>
    <w:r w:rsidRPr="00F536F6">
      <w:rPr>
        <w:sz w:val="18"/>
        <w:szCs w:val="18"/>
        <w:lang w:val="en-US"/>
      </w:rPr>
      <w:t>ProCon Wind Energy</w:t>
    </w:r>
    <w:r w:rsidR="00722228" w:rsidRPr="00F536F6">
      <w:rPr>
        <w:sz w:val="18"/>
        <w:szCs w:val="18"/>
        <w:lang w:val="en-US"/>
      </w:rPr>
      <w:t xml:space="preserve"> A/S – </w:t>
    </w:r>
    <w:proofErr w:type="spellStart"/>
    <w:r w:rsidR="002517DF">
      <w:rPr>
        <w:sz w:val="18"/>
        <w:szCs w:val="18"/>
        <w:lang w:val="en-US"/>
      </w:rPr>
      <w:t>Ankeret</w:t>
    </w:r>
    <w:proofErr w:type="spellEnd"/>
    <w:r w:rsidR="002517DF">
      <w:rPr>
        <w:sz w:val="18"/>
        <w:szCs w:val="18"/>
        <w:lang w:val="en-US"/>
      </w:rPr>
      <w:t xml:space="preserve"> 5B, </w:t>
    </w:r>
    <w:proofErr w:type="spellStart"/>
    <w:r w:rsidR="002517DF">
      <w:rPr>
        <w:sz w:val="18"/>
        <w:szCs w:val="18"/>
        <w:lang w:val="en-US"/>
      </w:rPr>
      <w:t>st.</w:t>
    </w:r>
    <w:proofErr w:type="spellEnd"/>
    <w:r w:rsidR="002517DF">
      <w:rPr>
        <w:sz w:val="18"/>
        <w:szCs w:val="18"/>
        <w:lang w:val="en-US"/>
      </w:rPr>
      <w:t>, 9220 Aalborg</w:t>
    </w:r>
    <w:r w:rsidR="00722228" w:rsidRPr="00F536F6">
      <w:rPr>
        <w:sz w:val="18"/>
        <w:szCs w:val="18"/>
        <w:lang w:val="en-US"/>
      </w:rPr>
      <w:t xml:space="preserve"> – Denmark – VAT no. </w:t>
    </w:r>
    <w:r w:rsidR="00190887" w:rsidRPr="00F536F6">
      <w:rPr>
        <w:sz w:val="18"/>
        <w:szCs w:val="18"/>
        <w:lang w:val="en-US"/>
      </w:rPr>
      <w:t>4010 7533</w:t>
    </w:r>
  </w:p>
  <w:p w14:paraId="088E8E5A" w14:textId="77777777" w:rsidR="00722228" w:rsidRPr="00F536F6" w:rsidRDefault="00722228">
    <w:pPr>
      <w:pStyle w:val="Sidefod"/>
      <w:jc w:val="center"/>
      <w:rPr>
        <w:lang w:val="en-US"/>
      </w:rPr>
    </w:pPr>
  </w:p>
  <w:p w14:paraId="5FF7BD54" w14:textId="5ACA2881" w:rsidR="00722228" w:rsidRPr="00F536F6" w:rsidRDefault="00F536F6" w:rsidP="00F536F6">
    <w:pPr>
      <w:pStyle w:val="Ingenafstand"/>
      <w:rPr>
        <w:bCs/>
        <w:sz w:val="16"/>
        <w:szCs w:val="16"/>
        <w:lang w:val="en-US"/>
      </w:rPr>
    </w:pPr>
    <w:r w:rsidRPr="00F536F6">
      <w:rPr>
        <w:bCs/>
        <w:sz w:val="16"/>
        <w:szCs w:val="16"/>
        <w:lang w:val="en-US"/>
      </w:rPr>
      <w:t xml:space="preserve">General Terms and Conditions for Purchase – </w:t>
    </w:r>
    <w:r w:rsidR="002517DF">
      <w:rPr>
        <w:bCs/>
        <w:sz w:val="16"/>
        <w:szCs w:val="16"/>
        <w:lang w:val="en-US"/>
      </w:rPr>
      <w:t>24</w:t>
    </w:r>
    <w:r w:rsidRPr="00F536F6">
      <w:rPr>
        <w:bCs/>
        <w:sz w:val="16"/>
        <w:szCs w:val="16"/>
        <w:lang w:val="en-US"/>
      </w:rPr>
      <w:t>.0</w:t>
    </w:r>
    <w:r w:rsidR="002517DF">
      <w:rPr>
        <w:bCs/>
        <w:sz w:val="16"/>
        <w:szCs w:val="16"/>
        <w:lang w:val="en-US"/>
      </w:rPr>
      <w:t>9</w:t>
    </w:r>
    <w:r w:rsidRPr="00F536F6">
      <w:rPr>
        <w:bCs/>
        <w:sz w:val="16"/>
        <w:szCs w:val="16"/>
        <w:lang w:val="en-US"/>
      </w:rPr>
      <w:t>.202</w:t>
    </w:r>
    <w:r w:rsidR="002517DF">
      <w:rPr>
        <w:bCs/>
        <w:sz w:val="16"/>
        <w:szCs w:val="16"/>
        <w:lang w:val="en-US"/>
      </w:rPr>
      <w:t>4</w:t>
    </w:r>
    <w:r>
      <w:rPr>
        <w:bCs/>
        <w:sz w:val="16"/>
        <w:szCs w:val="16"/>
        <w:lang w:val="en-US"/>
      </w:rPr>
      <w:tab/>
    </w:r>
    <w:r>
      <w:rPr>
        <w:bCs/>
        <w:sz w:val="16"/>
        <w:szCs w:val="16"/>
        <w:lang w:val="en-US"/>
      </w:rPr>
      <w:tab/>
    </w:r>
    <w:r>
      <w:rPr>
        <w:bCs/>
        <w:sz w:val="16"/>
        <w:szCs w:val="16"/>
        <w:lang w:val="en-US"/>
      </w:rPr>
      <w:tab/>
    </w:r>
    <w:r>
      <w:rPr>
        <w:bCs/>
        <w:sz w:val="16"/>
        <w:szCs w:val="16"/>
        <w:lang w:val="en-US"/>
      </w:rPr>
      <w:tab/>
    </w:r>
    <w:r w:rsidR="00722228" w:rsidRPr="00F536F6">
      <w:rPr>
        <w:sz w:val="16"/>
        <w:szCs w:val="16"/>
        <w:lang w:val="en-US"/>
      </w:rPr>
      <w:t xml:space="preserve">Page </w:t>
    </w:r>
    <w:r w:rsidR="00722228" w:rsidRPr="00F536F6">
      <w:rPr>
        <w:b/>
        <w:bCs/>
        <w:sz w:val="16"/>
        <w:szCs w:val="16"/>
      </w:rPr>
      <w:fldChar w:fldCharType="begin"/>
    </w:r>
    <w:r w:rsidR="00722228" w:rsidRPr="00F536F6">
      <w:rPr>
        <w:b/>
        <w:bCs/>
        <w:sz w:val="16"/>
        <w:szCs w:val="16"/>
        <w:lang w:val="en-US"/>
      </w:rPr>
      <w:instrText>PAGE</w:instrText>
    </w:r>
    <w:r w:rsidR="00722228" w:rsidRPr="00F536F6">
      <w:rPr>
        <w:b/>
        <w:bCs/>
        <w:sz w:val="16"/>
        <w:szCs w:val="16"/>
      </w:rPr>
      <w:fldChar w:fldCharType="separate"/>
    </w:r>
    <w:r w:rsidR="00840305" w:rsidRPr="00F536F6">
      <w:rPr>
        <w:b/>
        <w:bCs/>
        <w:noProof/>
        <w:sz w:val="16"/>
        <w:szCs w:val="16"/>
        <w:lang w:val="en-US"/>
      </w:rPr>
      <w:t>3</w:t>
    </w:r>
    <w:r w:rsidR="00722228" w:rsidRPr="00F536F6">
      <w:rPr>
        <w:b/>
        <w:bCs/>
        <w:sz w:val="16"/>
        <w:szCs w:val="16"/>
      </w:rPr>
      <w:fldChar w:fldCharType="end"/>
    </w:r>
    <w:r w:rsidR="00722228" w:rsidRPr="00F536F6">
      <w:rPr>
        <w:sz w:val="16"/>
        <w:szCs w:val="16"/>
        <w:lang w:val="en-US"/>
      </w:rPr>
      <w:t xml:space="preserve"> </w:t>
    </w:r>
    <w:proofErr w:type="spellStart"/>
    <w:r w:rsidR="00722228" w:rsidRPr="00F536F6">
      <w:rPr>
        <w:sz w:val="16"/>
        <w:szCs w:val="16"/>
        <w:lang w:val="en-US"/>
      </w:rPr>
      <w:t>af</w:t>
    </w:r>
    <w:proofErr w:type="spellEnd"/>
    <w:r w:rsidR="00722228" w:rsidRPr="00F536F6">
      <w:rPr>
        <w:sz w:val="16"/>
        <w:szCs w:val="16"/>
        <w:lang w:val="en-US"/>
      </w:rPr>
      <w:t xml:space="preserve"> </w:t>
    </w:r>
    <w:r w:rsidR="00722228" w:rsidRPr="00F536F6">
      <w:rPr>
        <w:b/>
        <w:bCs/>
        <w:sz w:val="16"/>
        <w:szCs w:val="16"/>
      </w:rPr>
      <w:fldChar w:fldCharType="begin"/>
    </w:r>
    <w:r w:rsidR="00722228" w:rsidRPr="00F536F6">
      <w:rPr>
        <w:b/>
        <w:bCs/>
        <w:sz w:val="16"/>
        <w:szCs w:val="16"/>
        <w:lang w:val="en-US"/>
      </w:rPr>
      <w:instrText>NUMPAGES</w:instrText>
    </w:r>
    <w:r w:rsidR="00722228" w:rsidRPr="00F536F6">
      <w:rPr>
        <w:b/>
        <w:bCs/>
        <w:sz w:val="16"/>
        <w:szCs w:val="16"/>
      </w:rPr>
      <w:fldChar w:fldCharType="separate"/>
    </w:r>
    <w:r w:rsidR="00840305" w:rsidRPr="00F536F6">
      <w:rPr>
        <w:b/>
        <w:bCs/>
        <w:noProof/>
        <w:sz w:val="16"/>
        <w:szCs w:val="16"/>
        <w:lang w:val="en-US"/>
      </w:rPr>
      <w:t>3</w:t>
    </w:r>
    <w:r w:rsidR="00722228" w:rsidRPr="00F536F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38AC" w14:textId="77777777" w:rsidR="003865CC" w:rsidRDefault="003865CC" w:rsidP="00D66A89">
      <w:pPr>
        <w:spacing w:after="0" w:line="240" w:lineRule="auto"/>
      </w:pPr>
      <w:r>
        <w:separator/>
      </w:r>
    </w:p>
  </w:footnote>
  <w:footnote w:type="continuationSeparator" w:id="0">
    <w:p w14:paraId="7429D81A" w14:textId="77777777" w:rsidR="003865CC" w:rsidRDefault="003865CC" w:rsidP="00D6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CDF28" w14:textId="154CA0A4" w:rsidR="00AE0559" w:rsidRDefault="00AE0559" w:rsidP="00AF2F2A">
    <w:pPr>
      <w:pStyle w:val="Sidehoved"/>
    </w:pPr>
    <w:r>
      <w:rPr>
        <w:noProof/>
      </w:rPr>
      <w:drawing>
        <wp:anchor distT="0" distB="0" distL="114300" distR="114300" simplePos="0" relativeHeight="251658240" behindDoc="0" locked="0" layoutInCell="1" allowOverlap="1" wp14:anchorId="3829F6E6" wp14:editId="44BB3A32">
          <wp:simplePos x="0" y="0"/>
          <wp:positionH relativeFrom="column">
            <wp:posOffset>4240088</wp:posOffset>
          </wp:positionH>
          <wp:positionV relativeFrom="paragraph">
            <wp:posOffset>-2899</wp:posOffset>
          </wp:positionV>
          <wp:extent cx="2371725" cy="835025"/>
          <wp:effectExtent l="0" t="0" r="9525" b="3175"/>
          <wp:wrapNone/>
          <wp:docPr id="11055312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35025"/>
                  </a:xfrm>
                  <a:prstGeom prst="rect">
                    <a:avLst/>
                  </a:prstGeom>
                  <a:noFill/>
                </pic:spPr>
              </pic:pic>
            </a:graphicData>
          </a:graphic>
        </wp:anchor>
      </w:drawing>
    </w:r>
  </w:p>
  <w:p w14:paraId="34144551" w14:textId="6CEC96AD" w:rsidR="00AE0559" w:rsidRDefault="00AE0559" w:rsidP="00AF2F2A">
    <w:pPr>
      <w:pStyle w:val="Sidehoved"/>
    </w:pPr>
  </w:p>
  <w:p w14:paraId="7F493E9C" w14:textId="77777777" w:rsidR="00AE0559" w:rsidRDefault="00AE0559" w:rsidP="00AF2F2A">
    <w:pPr>
      <w:pStyle w:val="Sidehoved"/>
    </w:pPr>
  </w:p>
  <w:p w14:paraId="2379CAB6" w14:textId="3E3B10A6" w:rsidR="00AE0559" w:rsidRDefault="00AE0559" w:rsidP="00AF2F2A">
    <w:pPr>
      <w:pStyle w:val="Sidehoved"/>
    </w:pPr>
  </w:p>
  <w:p w14:paraId="668B17E9" w14:textId="77777777" w:rsidR="00AE0559" w:rsidRDefault="00AE0559" w:rsidP="00AF2F2A">
    <w:pPr>
      <w:pStyle w:val="Sidehoved"/>
    </w:pPr>
  </w:p>
  <w:p w14:paraId="2BDDA3E6" w14:textId="22FE6A9C" w:rsidR="00722228" w:rsidRDefault="00722228" w:rsidP="00AF2F2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008F5"/>
    <w:multiLevelType w:val="hybridMultilevel"/>
    <w:tmpl w:val="D0D4D214"/>
    <w:lvl w:ilvl="0" w:tplc="F6F00D2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34D7E4E"/>
    <w:multiLevelType w:val="hybridMultilevel"/>
    <w:tmpl w:val="A3AA5FD0"/>
    <w:lvl w:ilvl="0" w:tplc="C696F968">
      <w:start w:val="1"/>
      <w:numFmt w:val="lowerRoman"/>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21467109">
    <w:abstractNumId w:val="1"/>
  </w:num>
  <w:num w:numId="2" w16cid:durableId="977800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1B"/>
    <w:rsid w:val="0001648E"/>
    <w:rsid w:val="00041078"/>
    <w:rsid w:val="0004261E"/>
    <w:rsid w:val="00087A48"/>
    <w:rsid w:val="00092EF2"/>
    <w:rsid w:val="00097E3A"/>
    <w:rsid w:val="000B25D1"/>
    <w:rsid w:val="000F5BAD"/>
    <w:rsid w:val="00111A0B"/>
    <w:rsid w:val="00115F4C"/>
    <w:rsid w:val="00130E87"/>
    <w:rsid w:val="00157F62"/>
    <w:rsid w:val="00181C04"/>
    <w:rsid w:val="00190887"/>
    <w:rsid w:val="0019112E"/>
    <w:rsid w:val="00196846"/>
    <w:rsid w:val="001C7EB1"/>
    <w:rsid w:val="001F4A4D"/>
    <w:rsid w:val="00210827"/>
    <w:rsid w:val="00210DD4"/>
    <w:rsid w:val="002374E5"/>
    <w:rsid w:val="00246D88"/>
    <w:rsid w:val="002517DF"/>
    <w:rsid w:val="002A6030"/>
    <w:rsid w:val="002A6C48"/>
    <w:rsid w:val="002C1560"/>
    <w:rsid w:val="002D7630"/>
    <w:rsid w:val="002F6F35"/>
    <w:rsid w:val="00311ED4"/>
    <w:rsid w:val="00364697"/>
    <w:rsid w:val="00373F95"/>
    <w:rsid w:val="003865CC"/>
    <w:rsid w:val="003869AE"/>
    <w:rsid w:val="00387E1E"/>
    <w:rsid w:val="00397C44"/>
    <w:rsid w:val="003A4DEB"/>
    <w:rsid w:val="003C4F11"/>
    <w:rsid w:val="003F2379"/>
    <w:rsid w:val="004017BB"/>
    <w:rsid w:val="004166E6"/>
    <w:rsid w:val="0042757D"/>
    <w:rsid w:val="0049167B"/>
    <w:rsid w:val="004A702C"/>
    <w:rsid w:val="004C238A"/>
    <w:rsid w:val="004C51EB"/>
    <w:rsid w:val="004D4C45"/>
    <w:rsid w:val="004D7089"/>
    <w:rsid w:val="004F134C"/>
    <w:rsid w:val="004F378B"/>
    <w:rsid w:val="004F6EB1"/>
    <w:rsid w:val="00517DCE"/>
    <w:rsid w:val="0052574E"/>
    <w:rsid w:val="00527E0E"/>
    <w:rsid w:val="0054068C"/>
    <w:rsid w:val="0056460A"/>
    <w:rsid w:val="00590113"/>
    <w:rsid w:val="00591D17"/>
    <w:rsid w:val="005F2B07"/>
    <w:rsid w:val="00612464"/>
    <w:rsid w:val="00643466"/>
    <w:rsid w:val="00665AE8"/>
    <w:rsid w:val="006B6CDE"/>
    <w:rsid w:val="006F45CC"/>
    <w:rsid w:val="006F4DB1"/>
    <w:rsid w:val="00721D34"/>
    <w:rsid w:val="00722228"/>
    <w:rsid w:val="00742087"/>
    <w:rsid w:val="0075706A"/>
    <w:rsid w:val="007702E2"/>
    <w:rsid w:val="007B7B07"/>
    <w:rsid w:val="007C5B94"/>
    <w:rsid w:val="00816AA9"/>
    <w:rsid w:val="00823403"/>
    <w:rsid w:val="008351EE"/>
    <w:rsid w:val="00835FED"/>
    <w:rsid w:val="00840305"/>
    <w:rsid w:val="00857484"/>
    <w:rsid w:val="008E3408"/>
    <w:rsid w:val="008F7713"/>
    <w:rsid w:val="009024F0"/>
    <w:rsid w:val="00922207"/>
    <w:rsid w:val="009749B2"/>
    <w:rsid w:val="00992A9E"/>
    <w:rsid w:val="00992EDF"/>
    <w:rsid w:val="009A5A50"/>
    <w:rsid w:val="009D61E7"/>
    <w:rsid w:val="009F3800"/>
    <w:rsid w:val="009F559A"/>
    <w:rsid w:val="00A54C0E"/>
    <w:rsid w:val="00A84D20"/>
    <w:rsid w:val="00AB7245"/>
    <w:rsid w:val="00AE0559"/>
    <w:rsid w:val="00AF2F2A"/>
    <w:rsid w:val="00B27C07"/>
    <w:rsid w:val="00B41368"/>
    <w:rsid w:val="00B47A68"/>
    <w:rsid w:val="00B6600E"/>
    <w:rsid w:val="00BE223F"/>
    <w:rsid w:val="00BF3CA0"/>
    <w:rsid w:val="00C118C1"/>
    <w:rsid w:val="00C27D50"/>
    <w:rsid w:val="00C3277D"/>
    <w:rsid w:val="00C54073"/>
    <w:rsid w:val="00CC586B"/>
    <w:rsid w:val="00CD17C7"/>
    <w:rsid w:val="00D03840"/>
    <w:rsid w:val="00D23DF8"/>
    <w:rsid w:val="00D31312"/>
    <w:rsid w:val="00D40159"/>
    <w:rsid w:val="00D5303B"/>
    <w:rsid w:val="00D66A89"/>
    <w:rsid w:val="00D73388"/>
    <w:rsid w:val="00DA4485"/>
    <w:rsid w:val="00DA6A96"/>
    <w:rsid w:val="00DC7F02"/>
    <w:rsid w:val="00E30AEC"/>
    <w:rsid w:val="00E31B99"/>
    <w:rsid w:val="00E533D0"/>
    <w:rsid w:val="00EF03A1"/>
    <w:rsid w:val="00EF4E75"/>
    <w:rsid w:val="00F01A92"/>
    <w:rsid w:val="00F04CF2"/>
    <w:rsid w:val="00F1071B"/>
    <w:rsid w:val="00F148AF"/>
    <w:rsid w:val="00F25069"/>
    <w:rsid w:val="00F40B1A"/>
    <w:rsid w:val="00F536F6"/>
    <w:rsid w:val="00F94EFE"/>
    <w:rsid w:val="00FE1829"/>
    <w:rsid w:val="00FE19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8DDDC2C"/>
  <w15:chartTrackingRefBased/>
  <w15:docId w15:val="{E662BF26-3EF6-46A4-B6FF-9A53DE4F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1071B"/>
    <w:pPr>
      <w:spacing w:after="0" w:line="240" w:lineRule="auto"/>
    </w:pPr>
  </w:style>
  <w:style w:type="paragraph" w:styleId="Sidehoved">
    <w:name w:val="header"/>
    <w:basedOn w:val="Normal"/>
    <w:link w:val="SidehovedTegn"/>
    <w:uiPriority w:val="99"/>
    <w:unhideWhenUsed/>
    <w:rsid w:val="00D66A8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66A89"/>
  </w:style>
  <w:style w:type="paragraph" w:styleId="Sidefod">
    <w:name w:val="footer"/>
    <w:basedOn w:val="Normal"/>
    <w:link w:val="SidefodTegn"/>
    <w:uiPriority w:val="99"/>
    <w:unhideWhenUsed/>
    <w:rsid w:val="00D66A8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6A89"/>
  </w:style>
  <w:style w:type="character" w:styleId="Kommentarhenvisning">
    <w:name w:val="annotation reference"/>
    <w:basedOn w:val="Standardskrifttypeiafsnit"/>
    <w:uiPriority w:val="99"/>
    <w:semiHidden/>
    <w:unhideWhenUsed/>
    <w:rsid w:val="00F04CF2"/>
    <w:rPr>
      <w:sz w:val="16"/>
      <w:szCs w:val="16"/>
    </w:rPr>
  </w:style>
  <w:style w:type="paragraph" w:styleId="Kommentartekst">
    <w:name w:val="annotation text"/>
    <w:basedOn w:val="Normal"/>
    <w:link w:val="KommentartekstTegn"/>
    <w:uiPriority w:val="99"/>
    <w:semiHidden/>
    <w:unhideWhenUsed/>
    <w:rsid w:val="00F04CF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04CF2"/>
    <w:rPr>
      <w:sz w:val="20"/>
      <w:szCs w:val="20"/>
    </w:rPr>
  </w:style>
  <w:style w:type="paragraph" w:styleId="Kommentaremne">
    <w:name w:val="annotation subject"/>
    <w:basedOn w:val="Kommentartekst"/>
    <w:next w:val="Kommentartekst"/>
    <w:link w:val="KommentaremneTegn"/>
    <w:uiPriority w:val="99"/>
    <w:semiHidden/>
    <w:unhideWhenUsed/>
    <w:rsid w:val="00F04CF2"/>
    <w:rPr>
      <w:b/>
      <w:bCs/>
    </w:rPr>
  </w:style>
  <w:style w:type="character" w:customStyle="1" w:styleId="KommentaremneTegn">
    <w:name w:val="Kommentaremne Tegn"/>
    <w:basedOn w:val="KommentartekstTegn"/>
    <w:link w:val="Kommentaremne"/>
    <w:uiPriority w:val="99"/>
    <w:semiHidden/>
    <w:rsid w:val="00F04CF2"/>
    <w:rPr>
      <w:b/>
      <w:bCs/>
      <w:sz w:val="20"/>
      <w:szCs w:val="20"/>
    </w:rPr>
  </w:style>
  <w:style w:type="paragraph" w:styleId="Markeringsbobletekst">
    <w:name w:val="Balloon Text"/>
    <w:basedOn w:val="Normal"/>
    <w:link w:val="MarkeringsbobletekstTegn"/>
    <w:uiPriority w:val="99"/>
    <w:semiHidden/>
    <w:unhideWhenUsed/>
    <w:rsid w:val="00F04CF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04CF2"/>
    <w:rPr>
      <w:rFonts w:ascii="Segoe UI" w:hAnsi="Segoe UI" w:cs="Segoe UI"/>
      <w:sz w:val="18"/>
      <w:szCs w:val="18"/>
    </w:rPr>
  </w:style>
  <w:style w:type="character" w:styleId="Hyperlink">
    <w:name w:val="Hyperlink"/>
    <w:basedOn w:val="Standardskrifttypeiafsnit"/>
    <w:uiPriority w:val="99"/>
    <w:unhideWhenUsed/>
    <w:rsid w:val="0019112E"/>
    <w:rPr>
      <w:color w:val="0563C1" w:themeColor="hyperlink"/>
      <w:u w:val="single"/>
    </w:rPr>
  </w:style>
  <w:style w:type="paragraph" w:styleId="Korrektur">
    <w:name w:val="Revision"/>
    <w:hidden/>
    <w:uiPriority w:val="99"/>
    <w:semiHidden/>
    <w:rsid w:val="0075706A"/>
    <w:pPr>
      <w:spacing w:after="0" w:line="240" w:lineRule="auto"/>
    </w:pPr>
  </w:style>
  <w:style w:type="character" w:styleId="Ulstomtale">
    <w:name w:val="Unresolved Mention"/>
    <w:basedOn w:val="Standardskrifttypeiafsnit"/>
    <w:uiPriority w:val="99"/>
    <w:semiHidden/>
    <w:unhideWhenUsed/>
    <w:rsid w:val="00643466"/>
    <w:rPr>
      <w:color w:val="605E5C"/>
      <w:shd w:val="clear" w:color="auto" w:fill="E1DFDD"/>
    </w:rPr>
  </w:style>
  <w:style w:type="paragraph" w:styleId="Listeafsnit">
    <w:name w:val="List Paragraph"/>
    <w:basedOn w:val="Normal"/>
    <w:uiPriority w:val="34"/>
    <w:qFormat/>
    <w:rsid w:val="0025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countswind@ProCon.a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7095-E3A9-4B88-8518-179EFEAF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4034</Words>
  <Characters>21865</Characters>
  <Application>Microsoft Office Word</Application>
  <DocSecurity>0</DocSecurity>
  <Lines>575</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Holst Kristensen</dc:creator>
  <cp:keywords/>
  <dc:description/>
  <cp:lastModifiedBy>Carina Holst Kristensen</cp:lastModifiedBy>
  <cp:revision>4</cp:revision>
  <cp:lastPrinted>2020-02-14T12:20:00Z</cp:lastPrinted>
  <dcterms:created xsi:type="dcterms:W3CDTF">2020-07-20T11:17:00Z</dcterms:created>
  <dcterms:modified xsi:type="dcterms:W3CDTF">2024-09-24T12:13:00Z</dcterms:modified>
</cp:coreProperties>
</file>